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DA4" w:rsidRDefault="00135AFB" w:rsidP="00386B51">
      <w:pPr>
        <w:spacing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r w:rsidR="00933BF5">
        <w:rPr>
          <w:b/>
          <w:sz w:val="32"/>
          <w:szCs w:val="32"/>
        </w:rPr>
        <w:t xml:space="preserve">ELETTROTECNICA – </w:t>
      </w:r>
      <w:r w:rsidR="001E627C">
        <w:rPr>
          <w:b/>
          <w:sz w:val="32"/>
          <w:szCs w:val="32"/>
        </w:rPr>
        <w:t>Dalle leggi di Maxwell al modello a parametri concentrati</w:t>
      </w:r>
    </w:p>
    <w:p w:rsidR="009E000F" w:rsidRPr="009E000F" w:rsidRDefault="009E000F" w:rsidP="00386B51">
      <w:pPr>
        <w:spacing w:line="276" w:lineRule="auto"/>
        <w:jc w:val="both"/>
        <w:rPr>
          <w:b/>
          <w:sz w:val="28"/>
          <w:szCs w:val="32"/>
        </w:rPr>
      </w:pPr>
    </w:p>
    <w:p w:rsidR="00FA70EB" w:rsidRDefault="00FA70EB" w:rsidP="00386B51">
      <w:pPr>
        <w:spacing w:line="276" w:lineRule="auto"/>
        <w:jc w:val="both"/>
      </w:pPr>
      <w:r w:rsidRPr="00FA70EB">
        <w:t xml:space="preserve">Nella </w:t>
      </w:r>
      <w:r>
        <w:t>precedente lezione avevamo accennato alla necessità di convertire le grandezze vettoriali presenti nelle equazioni di Maxwell a grandezze scalari al fine di costruire un modello più semplice da applicare ai circuiti. Le grandezze scalari che useremo saranno l’</w:t>
      </w:r>
      <w:r w:rsidRPr="00FB467D">
        <w:rPr>
          <w:color w:val="FF0000"/>
        </w:rPr>
        <w:t>intensità</w:t>
      </w:r>
      <w:r w:rsidR="001E627C">
        <w:rPr>
          <w:color w:val="FF0000"/>
        </w:rPr>
        <w:t xml:space="preserve"> di corrente</w:t>
      </w:r>
      <w:r>
        <w:t xml:space="preserve"> e la </w:t>
      </w:r>
      <w:r w:rsidRPr="00FB467D">
        <w:rPr>
          <w:color w:val="FF0000"/>
        </w:rPr>
        <w:t>differenza di potenziale</w:t>
      </w:r>
      <w:r>
        <w:t>.</w:t>
      </w:r>
    </w:p>
    <w:p w:rsidR="00FA70EB" w:rsidRDefault="00FA70EB" w:rsidP="00386B51">
      <w:pPr>
        <w:spacing w:line="276" w:lineRule="auto"/>
        <w:jc w:val="both"/>
      </w:pPr>
      <w:r>
        <w:t>Riprendiamo le prime due equazioni di Maxwell (quelle sui rotori dei campi elettrici e magnetici) …</w:t>
      </w:r>
    </w:p>
    <w:p w:rsidR="001E627C" w:rsidRPr="001E627C" w:rsidRDefault="001E627C" w:rsidP="00386B51">
      <w:pPr>
        <w:spacing w:line="276" w:lineRule="auto"/>
        <w:jc w:val="both"/>
        <w:rPr>
          <w:b/>
          <w:sz w:val="24"/>
          <w:szCs w:val="24"/>
        </w:rPr>
      </w:pPr>
      <w:r w:rsidRPr="001E627C">
        <w:rPr>
          <w:b/>
          <w:sz w:val="24"/>
          <w:szCs w:val="24"/>
        </w:rPr>
        <w:t>2.1 Regime stazionario</w:t>
      </w:r>
    </w:p>
    <w:p w:rsidR="00FA70EB" w:rsidRDefault="00FA70EB" w:rsidP="00386B51">
      <w:pPr>
        <w:spacing w:line="276" w:lineRule="auto"/>
        <w:jc w:val="both"/>
      </w:pPr>
      <w:r>
        <w:t xml:space="preserve">In che modo possiamo avere un campo conservativo nonostante ci sia la presenza di un campo magnetico indotto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</m:oMath>
      <w:r>
        <w:t>, sintomo di un campo non conservativo?</w:t>
      </w:r>
    </w:p>
    <w:p w:rsidR="00FA70EB" w:rsidRDefault="003F582B" w:rsidP="00386B51">
      <w:pPr>
        <w:spacing w:line="276" w:lineRule="auto"/>
        <w:jc w:val="both"/>
      </w:pPr>
      <w:r>
        <w:t xml:space="preserve">Quando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</m:oMath>
      <w:r>
        <w:t xml:space="preserve"> è </w:t>
      </w:r>
      <w:r w:rsidRPr="00E37784">
        <w:rPr>
          <w:color w:val="FF0000"/>
        </w:rPr>
        <w:t>stazionario</w:t>
      </w:r>
      <w:r>
        <w:t xml:space="preserve">, ossia </w:t>
      </w:r>
      <w:r w:rsidRPr="00E37784">
        <w:rPr>
          <w:i/>
        </w:rPr>
        <w:t>costante nel tempo</w:t>
      </w:r>
      <w:r>
        <w:t xml:space="preserve">, abbiamo che la derivata temporale è </w:t>
      </w:r>
      <w:r w:rsidRPr="00E37784">
        <w:rPr>
          <w:i/>
        </w:rPr>
        <w:t>nulla</w:t>
      </w:r>
      <w:r>
        <w:t>:</w:t>
      </w:r>
    </w:p>
    <w:p w:rsidR="003F582B" w:rsidRPr="00E37784" w:rsidRDefault="00EA52AB" w:rsidP="00386B51">
      <w:pPr>
        <w:spacing w:line="276" w:lineRule="auto"/>
        <w:jc w:val="both"/>
        <w:rPr>
          <w:b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∂t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=0 </m:t>
          </m:r>
          <m:box>
            <m:boxPr>
              <m:opEmu m:val="1"/>
              <m:ctrlPr>
                <w:rPr>
                  <w:rFonts w:ascii="Cambria Math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hAnsi="Cambria Math"/>
            </w:rPr>
            <m:t xml:space="preserve"> B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=B=cost</m:t>
          </m:r>
        </m:oMath>
      </m:oMathPara>
    </w:p>
    <w:p w:rsidR="003F582B" w:rsidRDefault="003F582B" w:rsidP="00386B51">
      <w:pPr>
        <w:spacing w:line="276" w:lineRule="auto"/>
        <w:jc w:val="both"/>
      </w:pPr>
      <w:r>
        <w:t xml:space="preserve">Di conseguenza abbiamo che il rotore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>
        <w:t xml:space="preserve"> è nullo anche in presenza di un campo magnetico. Analogamente nella seconda equazione di Maxwell il rotore del campo magnetico sarà uguale solo a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t xml:space="preserve"> se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</m:acc>
      </m:oMath>
      <w:r>
        <w:t xml:space="preserve"> è stazionario</w:t>
      </w:r>
      <w:r w:rsidR="00285CFF">
        <w:t>. In simboli:</w:t>
      </w:r>
    </w:p>
    <w:p w:rsidR="00285CFF" w:rsidRPr="00553ACD" w:rsidRDefault="00553ACD" w:rsidP="00386B51">
      <w:pPr>
        <w:spacing w:line="276" w:lineRule="auto"/>
        <w:jc w:val="both"/>
        <w:rPr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>×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=0</m:t>
          </m:r>
        </m:oMath>
      </m:oMathPara>
    </w:p>
    <w:p w:rsidR="00285CFF" w:rsidRPr="00553ACD" w:rsidRDefault="00553ACD" w:rsidP="00386B51">
      <w:pPr>
        <w:spacing w:line="276" w:lineRule="auto"/>
        <w:jc w:val="both"/>
        <w:rPr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>×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J</m:t>
              </m:r>
            </m:e>
          </m:acc>
        </m:oMath>
      </m:oMathPara>
    </w:p>
    <w:p w:rsidR="00285CFF" w:rsidRDefault="00285CFF" w:rsidP="00386B51">
      <w:pPr>
        <w:spacing w:line="276" w:lineRule="auto"/>
        <w:jc w:val="both"/>
      </w:pPr>
      <w:r>
        <w:t>Dalla prima equazione</w:t>
      </w:r>
      <w:r w:rsidR="001E627C">
        <w:t xml:space="preserve"> </w:t>
      </w:r>
      <w:r>
        <w:t>ricaviamo che:</w:t>
      </w:r>
    </w:p>
    <w:p w:rsidR="003F582B" w:rsidRPr="00553ACD" w:rsidRDefault="00EA52AB" w:rsidP="00386B51">
      <w:pPr>
        <w:spacing w:line="276" w:lineRule="auto"/>
        <w:jc w:val="both"/>
        <w:rPr>
          <w:b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 xml:space="preserve"> ∙dl=0</m:t>
              </m:r>
            </m:e>
          </m:nary>
        </m:oMath>
      </m:oMathPara>
    </w:p>
    <w:p w:rsidR="00FA70EB" w:rsidRDefault="00285CFF" w:rsidP="00386B51">
      <w:pPr>
        <w:spacing w:line="276" w:lineRule="auto"/>
        <w:jc w:val="both"/>
      </w:pPr>
      <w:r>
        <w:t>Mentre applicando l’operatore divergenza alla seconda equazione</w:t>
      </w:r>
      <w:r w:rsidR="009E5CB1">
        <w:t>, e ricordando che la divergenza di un rotore è nulla,</w:t>
      </w:r>
      <w:r>
        <w:t xml:space="preserve"> otteniamo:</w:t>
      </w:r>
    </w:p>
    <w:p w:rsidR="00285CFF" w:rsidRPr="00553ACD" w:rsidRDefault="00553ACD" w:rsidP="00386B51">
      <w:pPr>
        <w:spacing w:line="276" w:lineRule="auto"/>
        <w:jc w:val="both"/>
        <w:rPr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∇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</m:acc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=0 </m:t>
          </m:r>
          <m:box>
            <m:boxPr>
              <m:opEmu m:val="1"/>
              <m:ctrlPr>
                <w:rPr>
                  <w:rFonts w:ascii="Cambria Math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Cambria Math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 xml:space="preserve">∙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J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=0</m:t>
          </m:r>
        </m:oMath>
      </m:oMathPara>
    </w:p>
    <w:p w:rsidR="009E5CB1" w:rsidRDefault="009E5CB1" w:rsidP="00386B51">
      <w:pPr>
        <w:spacing w:line="276" w:lineRule="auto"/>
        <w:jc w:val="both"/>
      </w:pPr>
      <w:r>
        <w:t xml:space="preserve">E ciò vuol dire che il campo di densità di corrente di conduzione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t xml:space="preserve"> è diventato </w:t>
      </w:r>
      <w:r w:rsidRPr="00553ACD">
        <w:rPr>
          <w:i/>
        </w:rPr>
        <w:t>solenoidale</w:t>
      </w:r>
      <w:r>
        <w:t>, cioè non presenta né pozzi né sorgenti, ma linee di forza che si richiudono su se stesse.</w:t>
      </w:r>
    </w:p>
    <w:p w:rsidR="009E5CB1" w:rsidRDefault="009E5CB1" w:rsidP="00386B51">
      <w:pPr>
        <w:spacing w:line="276" w:lineRule="auto"/>
        <w:jc w:val="both"/>
      </w:pPr>
      <w:r>
        <w:t xml:space="preserve">Applicando il </w:t>
      </w:r>
      <w:r w:rsidRPr="00E263A0">
        <w:rPr>
          <w:color w:val="FF0000"/>
        </w:rPr>
        <w:t xml:space="preserve">teorema di Stokes </w:t>
      </w:r>
      <w:r>
        <w:t xml:space="preserve">alla divergenza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t xml:space="preserve"> abbiamo che il flusso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t xml:space="preserve"> attraverso una superficie chiusa </w:t>
      </w:r>
      <w:r w:rsidRPr="009E000F">
        <w:rPr>
          <w:b/>
        </w:rPr>
        <w:t>S</w:t>
      </w:r>
      <w:r>
        <w:t xml:space="preserve"> è nullo:</w:t>
      </w:r>
    </w:p>
    <w:p w:rsidR="009E5CB1" w:rsidRPr="00E263A0" w:rsidRDefault="00EA52AB" w:rsidP="00386B51">
      <w:pPr>
        <w:spacing w:line="276" w:lineRule="auto"/>
        <w:jc w:val="both"/>
        <w:rPr>
          <w:b/>
        </w:rPr>
      </w:pPr>
      <m:oMathPara>
        <m:oMath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dS=0</m:t>
          </m:r>
        </m:oMath>
      </m:oMathPara>
    </w:p>
    <w:p w:rsidR="00EA52AB" w:rsidRDefault="009E5CB1" w:rsidP="00386B51">
      <w:pPr>
        <w:spacing w:line="276" w:lineRule="auto"/>
        <w:jc w:val="both"/>
      </w:pPr>
      <w:r>
        <w:t xml:space="preserve">Questa equazione </w:t>
      </w:r>
      <w:r w:rsidR="001E627C">
        <w:t xml:space="preserve">indica che </w:t>
      </w:r>
      <w:r w:rsidR="00EA52AB">
        <w:t xml:space="preserve">il flusso totale attraverso </w:t>
      </w:r>
      <w:r>
        <w:t>una qualsiasi superficie chiusa</w:t>
      </w:r>
      <w:r w:rsidR="001E627C">
        <w:t xml:space="preserve"> </w:t>
      </w:r>
      <w:r w:rsidR="009A4B91">
        <w:t xml:space="preserve">immersa in un campo solenoidale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 w:rsidR="00EA52AB">
        <w:t xml:space="preserve"> è nullo (il flusso entrante è uguale a quello uscente).</w:t>
      </w:r>
    </w:p>
    <w:p w:rsidR="00135AFB" w:rsidRPr="009E000F" w:rsidRDefault="009A4B91" w:rsidP="00386B51">
      <w:pPr>
        <w:spacing w:line="276" w:lineRule="auto"/>
        <w:jc w:val="both"/>
        <w:rPr>
          <w:i/>
        </w:rPr>
      </w:pPr>
      <w:r w:rsidRPr="00E263A0">
        <w:rPr>
          <w:i/>
          <w:u w:val="single"/>
        </w:rPr>
        <w:lastRenderedPageBreak/>
        <w:t>N.B</w:t>
      </w:r>
      <w:r w:rsidRPr="00E263A0">
        <w:rPr>
          <w:i/>
        </w:rPr>
        <w:t>: è bene ricordare che le due equazioni</w:t>
      </w:r>
      <w:r w:rsidR="0049684F" w:rsidRPr="00E263A0">
        <w:rPr>
          <w:i/>
        </w:rPr>
        <w:t xml:space="preserve"> (circuitazione del campo elettrico e divergenza della densità elettrica di conduzione)</w:t>
      </w:r>
      <w:r w:rsidRPr="00E263A0">
        <w:rPr>
          <w:i/>
        </w:rPr>
        <w:t xml:space="preserve"> individuate sono valide SOLO in regime stazionario, ossia quando </w:t>
      </w:r>
      <w:r w:rsidR="0049684F" w:rsidRPr="00E263A0">
        <w:rPr>
          <w:i/>
        </w:rPr>
        <w:t>le derivate di tempo del campo elettrico e del campo magnetico sono rigorosamente nulle.</w:t>
      </w:r>
    </w:p>
    <w:p w:rsidR="009A4B91" w:rsidRPr="001E627C" w:rsidRDefault="001E627C" w:rsidP="00386B51">
      <w:pPr>
        <w:spacing w:line="276" w:lineRule="auto"/>
        <w:jc w:val="both"/>
        <w:rPr>
          <w:b/>
          <w:sz w:val="24"/>
          <w:szCs w:val="24"/>
        </w:rPr>
      </w:pPr>
      <w:r w:rsidRPr="001E627C">
        <w:rPr>
          <w:b/>
          <w:sz w:val="24"/>
          <w:szCs w:val="24"/>
        </w:rPr>
        <w:t>2.2 Principi di Kirchhoff</w:t>
      </w:r>
    </w:p>
    <w:p w:rsidR="009A4B91" w:rsidRDefault="0049684F" w:rsidP="00386B51">
      <w:pPr>
        <w:spacing w:line="276" w:lineRule="auto"/>
        <w:jc w:val="both"/>
      </w:pPr>
      <w:r>
        <w:t xml:space="preserve">Queste leggi permettono di esprimere le due equazioni di prima in termini di intensità di corrente e differenza di potenziale e constano di due principi: </w:t>
      </w:r>
      <w:r w:rsidRPr="00E263A0">
        <w:rPr>
          <w:color w:val="FF0000"/>
        </w:rPr>
        <w:t>principio alle correnti</w:t>
      </w:r>
      <w:r>
        <w:t xml:space="preserve"> e </w:t>
      </w:r>
      <w:r w:rsidRPr="00E263A0">
        <w:rPr>
          <w:color w:val="FF0000"/>
        </w:rPr>
        <w:t>principio alle tensioni</w:t>
      </w:r>
      <w:r>
        <w:t>.</w:t>
      </w:r>
    </w:p>
    <w:p w:rsidR="0049684F" w:rsidRPr="001E627C" w:rsidRDefault="00386B51" w:rsidP="00386B51">
      <w:pPr>
        <w:spacing w:line="276" w:lineRule="auto"/>
        <w:jc w:val="both"/>
        <w:rPr>
          <w:b/>
        </w:rPr>
      </w:pPr>
      <w:r>
        <w:rPr>
          <w:b/>
        </w:rPr>
        <w:t xml:space="preserve">2.2.1 </w:t>
      </w:r>
      <w:r w:rsidR="0049684F" w:rsidRPr="001E627C">
        <w:rPr>
          <w:b/>
        </w:rPr>
        <w:t>Principio alle tensioni</w:t>
      </w:r>
    </w:p>
    <w:p w:rsidR="0049684F" w:rsidRDefault="0049684F" w:rsidP="00386B51">
      <w:pPr>
        <w:spacing w:line="276" w:lineRule="auto"/>
        <w:jc w:val="both"/>
      </w:pPr>
      <w:r>
        <w:t>Partiamo da</w:t>
      </w:r>
      <w:r w:rsidR="00E70DBE">
        <w:t>lla prima equazione derivante dalla stazionarietà del campo elettrico</w:t>
      </w:r>
      <w:r>
        <w:t xml:space="preserve">: </w:t>
      </w:r>
    </w:p>
    <w:p w:rsidR="0049684F" w:rsidRPr="00E263A0" w:rsidRDefault="00EA52AB" w:rsidP="00386B51">
      <w:pPr>
        <w:spacing w:line="276" w:lineRule="auto"/>
        <w:jc w:val="both"/>
        <w:rPr>
          <w:b/>
        </w:rPr>
      </w:pPr>
      <m:oMathPara>
        <m:oMath>
          <m:nary>
            <m:naryPr>
              <m:chr m:val="∮"/>
              <m:limLoc m:val="undOvr"/>
              <m:subHide m:val="1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 xml:space="preserve"> ∙dl=0</m:t>
              </m:r>
            </m:e>
          </m:nary>
        </m:oMath>
      </m:oMathPara>
    </w:p>
    <w:p w:rsidR="00E70DBE" w:rsidRDefault="00E70DBE" w:rsidP="00386B51">
      <w:pPr>
        <w:spacing w:line="276" w:lineRule="auto"/>
        <w:jc w:val="both"/>
      </w:pPr>
      <w:r>
        <w:t>Prendiamo</w:t>
      </w:r>
      <w:r w:rsidR="0049684F">
        <w:t xml:space="preserve"> un qualsiasi percorso chiuso</w:t>
      </w:r>
      <w:r w:rsidR="0008003E">
        <w:t xml:space="preserve"> </w:t>
      </w:r>
      <w:r w:rsidR="0008003E" w:rsidRPr="00E263A0">
        <w:rPr>
          <w:b/>
        </w:rPr>
        <w:t>λ</w:t>
      </w:r>
      <w:r w:rsidR="0049684F">
        <w:t xml:space="preserve"> all’interno di un mezzo dove agisce un campo elettrostatico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>
        <w:t xml:space="preserve"> in condizioni di stazionarietà. Tale percorso può essere suddiviso in altri </w:t>
      </w:r>
      <w:r w:rsidRPr="00E263A0">
        <w:rPr>
          <w:i/>
        </w:rPr>
        <w:t>n</w:t>
      </w:r>
      <w:r>
        <w:t xml:space="preserve"> sottopercorsi: </w:t>
      </w:r>
    </w:p>
    <w:p w:rsidR="00E70DBE" w:rsidRDefault="00E70DBE" w:rsidP="00386B51">
      <w:pPr>
        <w:spacing w:line="276" w:lineRule="auto"/>
        <w:jc w:val="both"/>
      </w:pPr>
    </w:p>
    <w:p w:rsidR="0049684F" w:rsidRDefault="00E70DBE" w:rsidP="00386B51">
      <w:pPr>
        <w:spacing w:line="276" w:lineRule="auto"/>
        <w:jc w:val="both"/>
      </w:pPr>
      <w:r>
        <w:t xml:space="preserve"> </w:t>
      </w:r>
    </w:p>
    <w:p w:rsidR="009A4B91" w:rsidRPr="00285CFF" w:rsidRDefault="0076533B" w:rsidP="00386B51">
      <w:pPr>
        <w:tabs>
          <w:tab w:val="left" w:pos="2084"/>
          <w:tab w:val="left" w:pos="2852"/>
        </w:tabs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D148F5" wp14:editId="21E89DDF">
                <wp:simplePos x="0" y="0"/>
                <wp:positionH relativeFrom="column">
                  <wp:posOffset>1745916</wp:posOffset>
                </wp:positionH>
                <wp:positionV relativeFrom="paragraph">
                  <wp:posOffset>202532</wp:posOffset>
                </wp:positionV>
                <wp:extent cx="45719" cy="45719"/>
                <wp:effectExtent l="0" t="0" r="12065" b="1206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F2F00D" id="Ovale 7" o:spid="_x0000_s1026" style="position:absolute;margin-left:137.45pt;margin-top:15.95pt;width:3.6pt;height: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  <w:r w:rsidR="00E70DB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D6088C" wp14:editId="2812ADF0">
                <wp:simplePos x="0" y="0"/>
                <wp:positionH relativeFrom="column">
                  <wp:posOffset>946150</wp:posOffset>
                </wp:positionH>
                <wp:positionV relativeFrom="paragraph">
                  <wp:posOffset>145415</wp:posOffset>
                </wp:positionV>
                <wp:extent cx="1210310" cy="1030605"/>
                <wp:effectExtent l="0" t="0" r="27940" b="17145"/>
                <wp:wrapNone/>
                <wp:docPr id="5" name="Figura a mano liber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1030605"/>
                        </a:xfrm>
                        <a:custGeom>
                          <a:avLst/>
                          <a:gdLst>
                            <a:gd name="connsiteX0" fmla="*/ 241398 w 1210542"/>
                            <a:gd name="connsiteY0" fmla="*/ 296568 h 1030998"/>
                            <a:gd name="connsiteX1" fmla="*/ 457967 w 1210542"/>
                            <a:gd name="connsiteY1" fmla="*/ 7810 h 1030998"/>
                            <a:gd name="connsiteX2" fmla="*/ 782819 w 1210542"/>
                            <a:gd name="connsiteY2" fmla="*/ 80000 h 1030998"/>
                            <a:gd name="connsiteX3" fmla="*/ 1053530 w 1210542"/>
                            <a:gd name="connsiteY3" fmla="*/ 55936 h 1030998"/>
                            <a:gd name="connsiteX4" fmla="*/ 1209940 w 1210542"/>
                            <a:gd name="connsiteY4" fmla="*/ 549231 h 1030998"/>
                            <a:gd name="connsiteX5" fmla="*/ 999388 w 1210542"/>
                            <a:gd name="connsiteY5" fmla="*/ 675563 h 1030998"/>
                            <a:gd name="connsiteX6" fmla="*/ 921182 w 1210542"/>
                            <a:gd name="connsiteY6" fmla="*/ 1024479 h 1030998"/>
                            <a:gd name="connsiteX7" fmla="*/ 415856 w 1210542"/>
                            <a:gd name="connsiteY7" fmla="*/ 910179 h 1030998"/>
                            <a:gd name="connsiteX8" fmla="*/ 169209 w 1210542"/>
                            <a:gd name="connsiteY8" fmla="*/ 1000415 h 1030998"/>
                            <a:gd name="connsiteX9" fmla="*/ 767 w 1210542"/>
                            <a:gd name="connsiteY9" fmla="*/ 555247 h 1030998"/>
                            <a:gd name="connsiteX10" fmla="*/ 241398 w 1210542"/>
                            <a:gd name="connsiteY10" fmla="*/ 296568 h 10309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210542" h="1030998">
                              <a:moveTo>
                                <a:pt x="241398" y="296568"/>
                              </a:moveTo>
                              <a:cubicBezTo>
                                <a:pt x="317598" y="205328"/>
                                <a:pt x="367730" y="43905"/>
                                <a:pt x="457967" y="7810"/>
                              </a:cubicBezTo>
                              <a:cubicBezTo>
                                <a:pt x="548204" y="-28285"/>
                                <a:pt x="683559" y="71979"/>
                                <a:pt x="782819" y="80000"/>
                              </a:cubicBezTo>
                              <a:cubicBezTo>
                                <a:pt x="882080" y="88021"/>
                                <a:pt x="982343" y="-22269"/>
                                <a:pt x="1053530" y="55936"/>
                              </a:cubicBezTo>
                              <a:cubicBezTo>
                                <a:pt x="1124717" y="134141"/>
                                <a:pt x="1218964" y="445960"/>
                                <a:pt x="1209940" y="549231"/>
                              </a:cubicBezTo>
                              <a:cubicBezTo>
                                <a:pt x="1200916" y="652502"/>
                                <a:pt x="1047514" y="596355"/>
                                <a:pt x="999388" y="675563"/>
                              </a:cubicBezTo>
                              <a:cubicBezTo>
                                <a:pt x="951262" y="754771"/>
                                <a:pt x="1018437" y="985376"/>
                                <a:pt x="921182" y="1024479"/>
                              </a:cubicBezTo>
                              <a:cubicBezTo>
                                <a:pt x="823927" y="1063582"/>
                                <a:pt x="541185" y="914190"/>
                                <a:pt x="415856" y="910179"/>
                              </a:cubicBezTo>
                              <a:cubicBezTo>
                                <a:pt x="290527" y="906168"/>
                                <a:pt x="238390" y="1059570"/>
                                <a:pt x="169209" y="1000415"/>
                              </a:cubicBezTo>
                              <a:cubicBezTo>
                                <a:pt x="100027" y="941260"/>
                                <a:pt x="-10262" y="670549"/>
                                <a:pt x="767" y="555247"/>
                              </a:cubicBezTo>
                              <a:cubicBezTo>
                                <a:pt x="11796" y="439945"/>
                                <a:pt x="165198" y="387808"/>
                                <a:pt x="241398" y="296568"/>
                              </a:cubicBez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BB50B" id="Figura a mano libera 5" o:spid="_x0000_s1026" style="position:absolute;margin-left:74.5pt;margin-top:11.45pt;width:95.3pt;height:81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0542,1030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" path="m241398,296568c317598,205328,367730,43905,457967,7810v90237,-36095,225592,64169,324852,72190c882080,88021,982343,-22269,1053530,55936v71187,78205,165434,390024,156410,493295c1200916,652502,1047514,596355,999388,675563v-48126,79208,19049,309813,-78206,348916c823927,1063582,541185,914190,415856,910179v-125329,-4011,-177466,149391,-246647,90236c100027,941260,-10262,670549,767,555247,11796,439945,165198,387808,241398,296568xe" fillcolor="white [3201]" strokecolor="#70ad47 [3209]" strokeweight="1pt">
                <v:stroke joinstyle="miter"/>
                <v:path arrowok="t" o:connecttype="custom" o:connectlocs="241352,296455;457879,7807;782669,79970;1053328,55915;1209708,549022;999196,675305;921005,1024088;415776,909832;169177,1000034;767,555035;241352,296455" o:connectangles="0,0,0,0,0,0,0,0,0,0,0"/>
              </v:shape>
            </w:pict>
          </mc:Fallback>
        </mc:AlternateContent>
      </w:r>
      <w:r>
        <w:t xml:space="preserve">                  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           2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285CFF" w:rsidRPr="00FA70EB" w:rsidRDefault="0076533B" w:rsidP="00386B51">
      <w:pPr>
        <w:tabs>
          <w:tab w:val="left" w:pos="1705"/>
        </w:tabs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F47544" wp14:editId="0F43AD7D">
                <wp:simplePos x="0" y="0"/>
                <wp:positionH relativeFrom="column">
                  <wp:posOffset>976229</wp:posOffset>
                </wp:positionH>
                <wp:positionV relativeFrom="paragraph">
                  <wp:posOffset>632226</wp:posOffset>
                </wp:positionV>
                <wp:extent cx="45719" cy="45719"/>
                <wp:effectExtent l="0" t="0" r="12065" b="12065"/>
                <wp:wrapNone/>
                <wp:docPr id="10" name="Ova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83DD2B" id="Ovale 10" o:spid="_x0000_s1026" style="position:absolute;margin-left:76.85pt;margin-top:49.8pt;width:3.6pt;height:3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634A96" wp14:editId="26311C7C">
                <wp:simplePos x="0" y="0"/>
                <wp:positionH relativeFrom="column">
                  <wp:posOffset>1600200</wp:posOffset>
                </wp:positionH>
                <wp:positionV relativeFrom="paragraph">
                  <wp:posOffset>818147</wp:posOffset>
                </wp:positionV>
                <wp:extent cx="45719" cy="45719"/>
                <wp:effectExtent l="0" t="0" r="12065" b="12065"/>
                <wp:wrapNone/>
                <wp:docPr id="9" name="Ova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2402AA" id="Ovale 9" o:spid="_x0000_s1026" style="position:absolute;margin-left:126pt;margin-top:64.4pt;width:3.6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1E792B" wp14:editId="3D1B4255">
                <wp:simplePos x="0" y="0"/>
                <wp:positionH relativeFrom="column">
                  <wp:posOffset>2125245</wp:posOffset>
                </wp:positionH>
                <wp:positionV relativeFrom="paragraph">
                  <wp:posOffset>331437</wp:posOffset>
                </wp:positionV>
                <wp:extent cx="45719" cy="45719"/>
                <wp:effectExtent l="0" t="0" r="12065" b="1206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A52AB" w:rsidRDefault="00EA52AB" w:rsidP="007653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1E792B" id="Ovale 8" o:spid="_x0000_s1026" style="position:absolute;left:0;text-align:left;margin-left:167.35pt;margin-top:26.1pt;width:3.6pt;height: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" fillcolor="#5b9bd5" strokecolor="#41719c" strokeweight="1pt">
                <v:stroke joinstyle="miter"/>
                <v:textbox>
                  <w:txbxContent>
                    <w:p w:rsidR="00EA52AB" w:rsidRDefault="00EA52AB" w:rsidP="0076533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CC9D4E" wp14:editId="19BB9ECB">
                <wp:simplePos x="0" y="0"/>
                <wp:positionH relativeFrom="column">
                  <wp:posOffset>1192530</wp:posOffset>
                </wp:positionH>
                <wp:positionV relativeFrom="paragraph">
                  <wp:posOffset>102870</wp:posOffset>
                </wp:positionV>
                <wp:extent cx="45085" cy="45085"/>
                <wp:effectExtent l="0" t="0" r="12065" b="12065"/>
                <wp:wrapThrough wrapText="bothSides">
                  <wp:wrapPolygon edited="0">
                    <wp:start x="0" y="0"/>
                    <wp:lineTo x="0" y="18254"/>
                    <wp:lineTo x="18254" y="18254"/>
                    <wp:lineTo x="18254" y="0"/>
                    <wp:lineTo x="0" y="0"/>
                  </wp:wrapPolygon>
                </wp:wrapThrough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52AB" w:rsidRDefault="00EA52AB" w:rsidP="0076533B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CC9D4E" id="Ovale 6" o:spid="_x0000_s1027" style="position:absolute;left:0;text-align:left;margin-left:93.9pt;margin-top:8.1pt;width:3.55pt;height:3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" fillcolor="#5b9bd5 [3204]" strokecolor="#1f4d78 [1604]" strokeweight="1pt">
                <v:stroke joinstyle="miter"/>
                <v:textbox>
                  <w:txbxContent>
                    <w:p w:rsidR="00EA52AB" w:rsidRDefault="00EA52AB" w:rsidP="0076533B">
                      <w:r>
                        <w:t>11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  <w:lang w:eastAsia="it-IT"/>
        </w:rPr>
        <w:t xml:space="preserve">                               1                        </w:t>
      </w:r>
    </w:p>
    <w:p w:rsidR="0076533B" w:rsidRPr="00E263A0" w:rsidRDefault="0076533B" w:rsidP="00386B51">
      <w:pPr>
        <w:tabs>
          <w:tab w:val="left" w:pos="3562"/>
        </w:tabs>
        <w:spacing w:line="276" w:lineRule="auto"/>
        <w:jc w:val="both"/>
        <w:rPr>
          <w:b/>
        </w:rPr>
      </w:pPr>
      <w:r>
        <w:tab/>
        <w:t xml:space="preserve">3                </w:t>
      </w:r>
      <m:oMath>
        <m:nary>
          <m:naryPr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</m:acc>
          </m:e>
        </m:nary>
        <m:r>
          <m:rPr>
            <m:sty m:val="bi"/>
          </m:rPr>
          <w:rPr>
            <w:rFonts w:ascii="Cambria Math" w:hAnsi="Cambria Math"/>
          </w:rPr>
          <m:t>∙dl+</m:t>
        </m:r>
        <m:nary>
          <m:naryPr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</m:acc>
          </m:e>
        </m:nary>
        <m:r>
          <m:rPr>
            <m:sty m:val="bi"/>
          </m:rPr>
          <w:rPr>
            <w:rFonts w:ascii="Cambria Math" w:hAnsi="Cambria Math"/>
          </w:rPr>
          <m:t xml:space="preserve">∙dl+…= </m:t>
        </m:r>
        <m:nary>
          <m:naryPr>
            <m:chr m:val="∮"/>
            <m:limLoc m:val="undOvr"/>
            <m:supHide m:val="1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λ</m:t>
            </m:r>
          </m:sub>
          <m:sup/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</m:acc>
            <m:r>
              <m:rPr>
                <m:sty m:val="bi"/>
              </m:rPr>
              <w:rPr>
                <w:rFonts w:ascii="Cambria Math" w:hAnsi="Cambria Math"/>
              </w:rPr>
              <m:t>∙dl</m:t>
            </m:r>
          </m:e>
        </m:nary>
        <m:r>
          <m:rPr>
            <m:sty m:val="bi"/>
          </m:rPr>
          <w:rPr>
            <w:rFonts w:ascii="Cambria Math" w:hAnsi="Cambria Math"/>
          </w:rPr>
          <m:t xml:space="preserve"> </m:t>
        </m:r>
      </m:oMath>
    </w:p>
    <w:p w:rsidR="0076533B" w:rsidRDefault="0076533B" w:rsidP="00386B51">
      <w:pPr>
        <w:tabs>
          <w:tab w:val="left" w:pos="1326"/>
        </w:tabs>
        <w:spacing w:line="276" w:lineRule="auto"/>
        <w:jc w:val="both"/>
      </w:pPr>
      <w:r>
        <w:tab/>
        <w:t xml:space="preserve">5               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</w:p>
    <w:p w:rsidR="0008003E" w:rsidRDefault="0076533B" w:rsidP="00386B51">
      <w:pPr>
        <w:tabs>
          <w:tab w:val="left" w:pos="2529"/>
        </w:tabs>
        <w:spacing w:line="276" w:lineRule="auto"/>
        <w:jc w:val="both"/>
      </w:pPr>
      <w:r>
        <w:tab/>
        <w:t>4</w:t>
      </w:r>
    </w:p>
    <w:p w:rsidR="0008003E" w:rsidRDefault="0008003E" w:rsidP="00386B51">
      <w:pPr>
        <w:spacing w:line="276" w:lineRule="auto"/>
        <w:jc w:val="both"/>
      </w:pPr>
    </w:p>
    <w:p w:rsidR="0076533B" w:rsidRDefault="0008003E" w:rsidP="00386B51">
      <w:pPr>
        <w:spacing w:line="276" w:lineRule="auto"/>
        <w:jc w:val="both"/>
      </w:pPr>
      <w:r>
        <w:t>La circuitazione è esprimibile anche attraverso una sommatoria:</w:t>
      </w:r>
    </w:p>
    <w:p w:rsidR="0008003E" w:rsidRPr="00E263A0" w:rsidRDefault="00EA52AB" w:rsidP="00386B51">
      <w:pPr>
        <w:tabs>
          <w:tab w:val="left" w:pos="3562"/>
        </w:tabs>
        <w:spacing w:line="276" w:lineRule="auto"/>
        <w:jc w:val="both"/>
        <w:rPr>
          <w:b/>
        </w:rPr>
      </w:pPr>
      <m:oMathPara>
        <m:oMath>
          <m:nary>
            <m:naryPr>
              <m:chr m:val="∮"/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λ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>∙dl</m:t>
              </m:r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nary>
                <m:naryPr>
                  <m:limLoc m:val="undOvr"/>
                  <m:sup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sub>
                <m:sup/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</m:acc>
                </m:e>
              </m:nary>
            </m:e>
          </m:nary>
          <m:r>
            <m:rPr>
              <m:sty m:val="bi"/>
            </m:rPr>
            <w:rPr>
              <w:rFonts w:ascii="Cambria Math" w:hAnsi="Cambria Math"/>
            </w:rPr>
            <m:t>∙dl                           con k=1,2,3….n</m:t>
          </m:r>
        </m:oMath>
      </m:oMathPara>
    </w:p>
    <w:p w:rsidR="0008003E" w:rsidRDefault="0008003E" w:rsidP="00386B51">
      <w:pPr>
        <w:tabs>
          <w:tab w:val="left" w:pos="3562"/>
        </w:tabs>
        <w:spacing w:line="276" w:lineRule="auto"/>
        <w:jc w:val="both"/>
      </w:pPr>
      <w:r>
        <w:t xml:space="preserve">Dove la totalità del percorso </w:t>
      </w:r>
      <w:r w:rsidRPr="00E263A0">
        <w:rPr>
          <w:b/>
        </w:rPr>
        <w:t>λ</w:t>
      </w:r>
      <w:r>
        <w:t xml:space="preserve"> è data dall’unione di tutti i percorsi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</m:oMath>
      <w:r>
        <w:t>. In simboli:</w:t>
      </w:r>
    </w:p>
    <w:p w:rsidR="0008003E" w:rsidRPr="00E263A0" w:rsidRDefault="00E263A0" w:rsidP="00386B51">
      <w:pPr>
        <w:tabs>
          <w:tab w:val="left" w:pos="3562"/>
        </w:tabs>
        <w:spacing w:line="276" w:lineRule="auto"/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λ=</m:t>
          </m:r>
          <m:nary>
            <m:naryPr>
              <m:chr m:val="⋃"/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</m:oMath>
      </m:oMathPara>
    </w:p>
    <w:p w:rsidR="00EE0DDA" w:rsidRDefault="00EE0DDA" w:rsidP="00386B51">
      <w:pPr>
        <w:tabs>
          <w:tab w:val="left" w:pos="3562"/>
        </w:tabs>
        <w:spacing w:line="276" w:lineRule="auto"/>
        <w:jc w:val="both"/>
      </w:pPr>
      <w:r>
        <w:t xml:space="preserve">Se misuriamo con il voltmetro la d.d.p (differenza di potenziale) tra 1 e 2…tra 2 e 3….tra 3 e 4 e così via fino a completare il percorso, e ogni lettura effettuata la chiamiamo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</m:oMath>
      <w:r>
        <w:t>, possiamo scrivere:</w:t>
      </w:r>
    </w:p>
    <w:p w:rsidR="0008003E" w:rsidRPr="00076A62" w:rsidRDefault="00EA52AB" w:rsidP="00386B51">
      <w:pPr>
        <w:spacing w:line="276" w:lineRule="auto"/>
        <w:jc w:val="both"/>
        <w:rPr>
          <w:b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nary>
                <m:naryPr>
                  <m:limLoc m:val="undOvr"/>
                  <m:sup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sub>
                <m:sup/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</m:acc>
                </m:e>
              </m:nary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∙dl=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=0                           </m:t>
          </m:r>
        </m:oMath>
      </m:oMathPara>
    </w:p>
    <w:p w:rsidR="003B413B" w:rsidRPr="00076A62" w:rsidRDefault="00EE0DDA" w:rsidP="00386B51">
      <w:pPr>
        <w:spacing w:line="276" w:lineRule="auto"/>
        <w:jc w:val="both"/>
        <w:rPr>
          <w:i/>
        </w:rPr>
      </w:pPr>
      <w:r w:rsidRPr="00076A62">
        <w:rPr>
          <w:i/>
          <w:u w:val="single"/>
        </w:rPr>
        <w:t>N.B</w:t>
      </w:r>
      <w:r w:rsidRPr="00076A62">
        <w:rPr>
          <w:i/>
        </w:rPr>
        <w:t xml:space="preserve">: è importante FISSARE il verso di misura, cioè essere </w:t>
      </w:r>
      <w:r w:rsidRPr="00BB4E5E">
        <w:rPr>
          <w:i/>
          <w:u w:val="single"/>
        </w:rPr>
        <w:t>ordinati</w:t>
      </w:r>
      <w:r w:rsidRPr="00076A62">
        <w:rPr>
          <w:i/>
        </w:rPr>
        <w:t xml:space="preserve"> nello spostare i morsetti del voltmetro!</w:t>
      </w:r>
    </w:p>
    <w:p w:rsidR="00553FFD" w:rsidRDefault="003B413B" w:rsidP="00386B51">
      <w:pPr>
        <w:spacing w:line="276" w:lineRule="auto"/>
        <w:jc w:val="both"/>
      </w:pPr>
      <w:r>
        <w:lastRenderedPageBreak/>
        <w:t xml:space="preserve">L’ultima sommatoria esprime il </w:t>
      </w:r>
      <w:r w:rsidRPr="00BB4E5E">
        <w:rPr>
          <w:color w:val="FF0000"/>
        </w:rPr>
        <w:t>principio alle tensioni</w:t>
      </w:r>
      <w:r>
        <w:t>:</w:t>
      </w:r>
      <w:r w:rsidR="00553FFD">
        <w:t xml:space="preserve"> </w:t>
      </w:r>
      <w:r w:rsidR="00076A62">
        <w:t>“</w:t>
      </w:r>
      <w:r w:rsidR="00553FFD">
        <w:t>dato un campo elettrostatico e stazionario</w:t>
      </w:r>
      <w:r>
        <w:t xml:space="preserve"> la somma delle d.d.p. misurate su un</w:t>
      </w:r>
      <w:r w:rsidR="00553FFD">
        <w:t xml:space="preserve"> qualsiasi</w:t>
      </w:r>
      <w:r>
        <w:t xml:space="preserve"> percorso </w:t>
      </w:r>
      <w:r w:rsidR="00553FFD">
        <w:t>chiuso è nulla</w:t>
      </w:r>
      <w:r w:rsidR="00076A62">
        <w:t>”</w:t>
      </w:r>
      <w:r w:rsidR="00553FFD">
        <w:t>.</w:t>
      </w:r>
    </w:p>
    <w:p w:rsidR="00553FFD" w:rsidRPr="00076A62" w:rsidRDefault="00553FFD" w:rsidP="00386B51">
      <w:pPr>
        <w:spacing w:line="276" w:lineRule="auto"/>
        <w:jc w:val="both"/>
        <w:rPr>
          <w:i/>
        </w:rPr>
      </w:pPr>
      <w:r w:rsidRPr="00076A62">
        <w:rPr>
          <w:i/>
          <w:u w:val="single"/>
        </w:rPr>
        <w:t>N.B</w:t>
      </w:r>
      <w:r w:rsidRPr="00076A62">
        <w:rPr>
          <w:i/>
        </w:rPr>
        <w:t>: è più corretto per ora parlare di principio alle d.d.p, perché tensione e d.d.p non indicano esattamente la stessa cosa, ma il concetto di tensione è da estendere anche alle f.e.m (forze elettromotrici).</w:t>
      </w:r>
      <w:r w:rsidR="00ED44C2">
        <w:rPr>
          <w:i/>
        </w:rPr>
        <w:t xml:space="preserve"> In sintesi: la f.e.m genera la tensione e i suoi effetti sono ponderabili attraverso le d.d.p misurate col voltmetro.</w:t>
      </w:r>
    </w:p>
    <w:p w:rsidR="00BB4E5E" w:rsidRDefault="00BB4E5E" w:rsidP="00386B51">
      <w:pPr>
        <w:spacing w:line="276" w:lineRule="auto"/>
        <w:jc w:val="both"/>
      </w:pPr>
    </w:p>
    <w:p w:rsidR="001E6F1B" w:rsidRPr="00386B51" w:rsidRDefault="00386B51" w:rsidP="00386B51">
      <w:pPr>
        <w:spacing w:line="276" w:lineRule="auto"/>
        <w:jc w:val="both"/>
        <w:rPr>
          <w:b/>
        </w:rPr>
      </w:pPr>
      <w:r>
        <w:rPr>
          <w:b/>
        </w:rPr>
        <w:t xml:space="preserve">2.2.2 </w:t>
      </w:r>
      <w:r w:rsidR="001E6F1B" w:rsidRPr="00386B51">
        <w:rPr>
          <w:b/>
        </w:rPr>
        <w:t>Principio alle correnti</w:t>
      </w:r>
    </w:p>
    <w:p w:rsidR="001E6F1B" w:rsidRPr="00076A62" w:rsidRDefault="001E6F1B" w:rsidP="00386B51">
      <w:pPr>
        <w:spacing w:line="276" w:lineRule="auto"/>
        <w:jc w:val="both"/>
        <w:rPr>
          <w:b/>
        </w:rPr>
      </w:pPr>
      <w:r>
        <w:t>Riprendiamo l’equazione:</w:t>
      </w:r>
    </w:p>
    <w:p w:rsidR="001E6F1B" w:rsidRPr="00076A62" w:rsidRDefault="00EA52AB" w:rsidP="00386B51">
      <w:pPr>
        <w:spacing w:line="276" w:lineRule="auto"/>
        <w:jc w:val="both"/>
        <w:rPr>
          <w:b/>
        </w:rPr>
      </w:pPr>
      <m:oMathPara>
        <m:oMath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dS=0</m:t>
          </m:r>
        </m:oMath>
      </m:oMathPara>
    </w:p>
    <w:p w:rsidR="00C46600" w:rsidRDefault="00291608" w:rsidP="00386B51">
      <w:pPr>
        <w:spacing w:line="276" w:lineRule="auto"/>
        <w:jc w:val="both"/>
      </w:pPr>
      <w:r>
        <w:t>Pensiamo ad esempio a un pallone di calcio suddiviso nelle classiche toppe esagonali e pentagonali</w:t>
      </w:r>
      <w:r w:rsidR="00111765">
        <w:t>, ognuna delle quali rappresenta</w:t>
      </w:r>
      <w:r w:rsidR="009A4A25">
        <w:t xml:space="preserve"> una superficie chiusa </w:t>
      </w:r>
      <w:r w:rsidR="00C46600"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</m:oMath>
      <w:r w:rsidR="00C46600">
        <w:t xml:space="preserve">. L’intera superficie </w:t>
      </w:r>
      <w:r w:rsidR="00C46600" w:rsidRPr="00111765">
        <w:rPr>
          <w:b/>
        </w:rPr>
        <w:t>S</w:t>
      </w:r>
      <w:r w:rsidR="00C46600">
        <w:t xml:space="preserve"> del pallone sarà quindi data dall’unione di tutte le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</m:oMath>
      <w:r w:rsidR="00C46600">
        <w:t>:</w:t>
      </w:r>
    </w:p>
    <w:p w:rsidR="00C46600" w:rsidRPr="00111765" w:rsidRDefault="00111765" w:rsidP="00386B51">
      <w:pPr>
        <w:tabs>
          <w:tab w:val="left" w:pos="3562"/>
        </w:tabs>
        <w:spacing w:line="276" w:lineRule="auto"/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S=</m:t>
          </m:r>
          <m:nary>
            <m:naryPr>
              <m:chr m:val="⋃"/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</m:oMath>
      </m:oMathPara>
    </w:p>
    <w:p w:rsidR="001570B2" w:rsidRPr="009E5CB1" w:rsidRDefault="001570B2" w:rsidP="00386B51">
      <w:pPr>
        <w:spacing w:line="276" w:lineRule="auto"/>
        <w:jc w:val="both"/>
      </w:pPr>
      <w:r>
        <w:t>Se ad</w:t>
      </w:r>
      <w:r w:rsidR="00C46600">
        <w:t xml:space="preserve"> ogni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</m:oMath>
      <w:r>
        <w:t xml:space="preserve"> associamo</w:t>
      </w:r>
      <w:r w:rsidR="00C46600">
        <w:t xml:space="preserve"> un integrale </w:t>
      </w:r>
      <w:r>
        <w:t xml:space="preserve">di flusso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t>, abbiamo che:</w:t>
      </w:r>
    </w:p>
    <w:p w:rsidR="001E6F1B" w:rsidRPr="00111765" w:rsidRDefault="00EA52AB" w:rsidP="00386B51">
      <w:pPr>
        <w:spacing w:line="276" w:lineRule="auto"/>
        <w:jc w:val="both"/>
        <w:rPr>
          <w:b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nary>
                <m:naryPr>
                  <m:limLoc m:val="undOvr"/>
                  <m:sup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sub>
                <m:sup/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J</m:t>
                      </m:r>
                    </m:e>
                  </m:acc>
                </m:e>
              </m:nary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k=1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/>
            </w:rPr>
            <m:t>=0</m:t>
          </m:r>
        </m:oMath>
      </m:oMathPara>
    </w:p>
    <w:p w:rsidR="00B65EED" w:rsidRPr="00111765" w:rsidRDefault="00B65EED" w:rsidP="00386B51">
      <w:pPr>
        <w:spacing w:line="276" w:lineRule="auto"/>
        <w:jc w:val="both"/>
        <w:rPr>
          <w:i/>
        </w:rPr>
      </w:pPr>
      <w:r w:rsidRPr="00111765">
        <w:rPr>
          <w:i/>
          <w:u w:val="single"/>
        </w:rPr>
        <w:t>N.B</w:t>
      </w:r>
      <w:r w:rsidRPr="00111765">
        <w:rPr>
          <w:i/>
        </w:rPr>
        <w:t xml:space="preserve">: </w:t>
      </w:r>
      <w:r w:rsidR="00E9402F">
        <w:rPr>
          <w:i/>
        </w:rPr>
        <w:t>è importante fissare il verso delle correnti: se le considero</w:t>
      </w:r>
      <w:r w:rsidRPr="00111765">
        <w:rPr>
          <w:i/>
        </w:rPr>
        <w:t xml:space="preserve"> uscenti dal volume</w:t>
      </w:r>
      <w:r w:rsidR="00E9402F">
        <w:rPr>
          <w:i/>
        </w:rPr>
        <w:t xml:space="preserve"> avranno segno positivo, altrimenti negativo</w:t>
      </w:r>
      <w:r w:rsidRPr="00111765">
        <w:rPr>
          <w:i/>
        </w:rPr>
        <w:t>.</w:t>
      </w:r>
    </w:p>
    <w:p w:rsidR="00B65EED" w:rsidRDefault="00B65EED" w:rsidP="00386B51">
      <w:pPr>
        <w:spacing w:line="276" w:lineRule="auto"/>
        <w:jc w:val="both"/>
      </w:pPr>
      <w:r>
        <w:t xml:space="preserve">L’ultima sommatoria esprime il </w:t>
      </w:r>
      <w:r w:rsidRPr="00BB4E5E">
        <w:rPr>
          <w:color w:val="FF0000"/>
        </w:rPr>
        <w:t xml:space="preserve">principio alle </w:t>
      </w:r>
      <w:r w:rsidR="00515327" w:rsidRPr="00BB4E5E">
        <w:rPr>
          <w:color w:val="FF0000"/>
        </w:rPr>
        <w:t>correnti</w:t>
      </w:r>
      <w:r>
        <w:t xml:space="preserve">: </w:t>
      </w:r>
      <w:r w:rsidR="00111765">
        <w:t>“</w:t>
      </w:r>
      <w:r>
        <w:t xml:space="preserve">dato un campo elettrostatico e stazionario la somma delle </w:t>
      </w:r>
      <w:r w:rsidR="00515327">
        <w:t>intensità di correnti su una qualsiasi superficie chiusa (misurate rispettando il verso della giacitura)</w:t>
      </w:r>
      <w:r w:rsidR="00111765">
        <w:t xml:space="preserve"> è nulla”.</w:t>
      </w:r>
    </w:p>
    <w:p w:rsidR="00515327" w:rsidRDefault="00515327" w:rsidP="00386B51">
      <w:pPr>
        <w:spacing w:line="276" w:lineRule="auto"/>
        <w:jc w:val="both"/>
      </w:pPr>
      <w:r>
        <w:t>Questi due principi semplificano il problema, convertendo equazioni vettoriali in equazioni scalari. Ma queste semplificazioni valgono solo quando le derivate temporali sono nulle?</w:t>
      </w:r>
    </w:p>
    <w:p w:rsidR="00BB4E5E" w:rsidRPr="00386B51" w:rsidRDefault="00386B51" w:rsidP="00386B51">
      <w:pPr>
        <w:spacing w:line="276" w:lineRule="auto"/>
        <w:jc w:val="both"/>
        <w:rPr>
          <w:b/>
        </w:rPr>
      </w:pPr>
      <w:r>
        <w:rPr>
          <w:b/>
        </w:rPr>
        <w:t xml:space="preserve">2.3 </w:t>
      </w:r>
      <w:r w:rsidR="00BB4E5E" w:rsidRPr="00386B51">
        <w:rPr>
          <w:b/>
        </w:rPr>
        <w:t>PRINCIPI DI KIRCHHOFF NEL REGIME QUASI STAZIONARIO</w:t>
      </w:r>
    </w:p>
    <w:p w:rsidR="00515327" w:rsidRDefault="00515327" w:rsidP="00386B51">
      <w:pPr>
        <w:spacing w:line="276" w:lineRule="auto"/>
        <w:jc w:val="both"/>
      </w:pPr>
      <w:r>
        <w:t xml:space="preserve">Per rispondere a questa domanda partiamo da una semplice osservazione empirica: se collego un voltmetro a una tipica presa da corrente e ne misuro l’andamento nel tempo della d.d.p, ottengo una </w:t>
      </w:r>
      <w:r w:rsidRPr="00111765">
        <w:rPr>
          <w:i/>
        </w:rPr>
        <w:t>sinusoide</w:t>
      </w:r>
      <w:r w:rsidR="00F90111">
        <w:t>, dove la derivata temporale varia istante per istante:</w:t>
      </w:r>
    </w:p>
    <w:p w:rsidR="00F90111" w:rsidRDefault="002B4613" w:rsidP="00386B51">
      <w:pPr>
        <w:spacing w:line="276" w:lineRule="auto"/>
        <w:jc w:val="both"/>
      </w:pPr>
      <w:r>
        <w:rPr>
          <w:noProof/>
          <w:lang w:eastAsia="it-IT"/>
        </w:rPr>
        <w:drawing>
          <wp:inline distT="0" distB="0" distL="0" distR="0" wp14:anchorId="1F6CDCCB" wp14:editId="2E5F17F6">
            <wp:extent cx="1460408" cy="991812"/>
            <wp:effectExtent l="0" t="0" r="6985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inusoid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830" cy="1042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F1B" w:rsidRDefault="001E6F1B" w:rsidP="00386B51">
      <w:pPr>
        <w:spacing w:line="276" w:lineRule="auto"/>
        <w:jc w:val="both"/>
      </w:pPr>
    </w:p>
    <w:p w:rsidR="00553FFD" w:rsidRDefault="002B4613" w:rsidP="00386B51">
      <w:pPr>
        <w:spacing w:line="276" w:lineRule="auto"/>
        <w:jc w:val="both"/>
      </w:pPr>
      <w:r>
        <w:lastRenderedPageBreak/>
        <w:t xml:space="preserve">E quindi abbiamo che  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∂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∂t</m:t>
            </m:r>
          </m:den>
        </m:f>
        <m:r>
          <m:rPr>
            <m:sty m:val="bi"/>
          </m:rPr>
          <w:rPr>
            <w:rFonts w:ascii="Cambria Math" w:hAnsi="Cambria Math"/>
          </w:rPr>
          <m:t>≅0</m:t>
        </m:r>
      </m:oMath>
      <w:r>
        <w:t>. Questo implica che non tutti i sistemi elettrici possono essere tradotti in circuiti e che quindi devo cercare determinate caratteristiche in grado di individuare quali sistemi possono essere risolti con la teoria circuitale e quali necessitano dell’applicazione delle leggi di Maxwell senza approssimazioni.</w:t>
      </w:r>
    </w:p>
    <w:p w:rsidR="002B4613" w:rsidRDefault="002B4613" w:rsidP="00386B51">
      <w:pPr>
        <w:spacing w:line="276" w:lineRule="auto"/>
        <w:jc w:val="both"/>
      </w:pPr>
      <w:r>
        <w:t xml:space="preserve">Per fare ciò </w:t>
      </w:r>
      <w:r w:rsidR="0036119F">
        <w:t>cominciamo</w:t>
      </w:r>
      <w:r>
        <w:t xml:space="preserve"> a semplificare il problema ipotizzando d</w:t>
      </w:r>
      <w:r w:rsidR="0036119F">
        <w:t xml:space="preserve">elle </w:t>
      </w:r>
      <w:r w:rsidR="0036119F" w:rsidRPr="00111765">
        <w:rPr>
          <w:i/>
        </w:rPr>
        <w:t>fluttuazioni sufficientemente</w:t>
      </w:r>
      <w:r w:rsidR="0036119F">
        <w:t xml:space="preserve"> </w:t>
      </w:r>
      <w:r w:rsidR="0036119F" w:rsidRPr="00111765">
        <w:rPr>
          <w:i/>
        </w:rPr>
        <w:t>lente</w:t>
      </w:r>
      <w:r w:rsidR="0036119F">
        <w:t xml:space="preserve"> tali da restituire un </w:t>
      </w:r>
      <w:r w:rsidR="0036119F" w:rsidRPr="00111765">
        <w:rPr>
          <w:color w:val="FF0000"/>
        </w:rPr>
        <w:t xml:space="preserve">regime quasi stazionario </w:t>
      </w:r>
      <w:r w:rsidR="0036119F">
        <w:t>dove possiamo ancora permetterci di utilizzare il modello circuitale. In altre parole l’obiettivo della nostra indagine</w:t>
      </w:r>
      <w:r w:rsidR="00386B51">
        <w:t xml:space="preserve"> </w:t>
      </w:r>
      <w:r w:rsidR="0036119F">
        <w:t xml:space="preserve">sarà trovare quel criterio </w:t>
      </w:r>
      <w:r w:rsidR="00111765">
        <w:t>in grado di dirci</w:t>
      </w:r>
      <w:r w:rsidR="0036119F">
        <w:t xml:space="preserve"> quale sistema elettrico posso studiare con il modello circuitale e quale no.</w:t>
      </w:r>
    </w:p>
    <w:p w:rsidR="0036119F" w:rsidRDefault="0036119F" w:rsidP="00386B51">
      <w:pPr>
        <w:spacing w:line="276" w:lineRule="auto"/>
        <w:jc w:val="both"/>
      </w:pPr>
      <w:r>
        <w:t>Riprendiamo il principio alle correnti di Kirchhoff…</w:t>
      </w:r>
    </w:p>
    <w:p w:rsidR="0036119F" w:rsidRDefault="0036119F" w:rsidP="00386B51">
      <w:pPr>
        <w:spacing w:line="276" w:lineRule="auto"/>
        <w:jc w:val="both"/>
      </w:pPr>
      <w:r>
        <w:t xml:space="preserve">Dato un filo </w:t>
      </w:r>
      <w:r w:rsidR="00847F44">
        <w:t xml:space="preserve">lungo L, </w:t>
      </w:r>
      <w:r>
        <w:t>di materiale conduttore attraversato da una corrente “</w:t>
      </w:r>
      <w:r w:rsidRPr="00111765">
        <w:rPr>
          <w:b/>
        </w:rPr>
        <w:t>i</w:t>
      </w:r>
      <w:r>
        <w:t>” in regime stazionario (la corrente è continua)</w:t>
      </w:r>
      <w:r w:rsidR="000C220E">
        <w:t xml:space="preserve">, descrivo una superficie chiusa </w:t>
      </w:r>
      <w:r w:rsidR="000C220E" w:rsidRPr="00111765">
        <w:rPr>
          <w:b/>
        </w:rPr>
        <w:t>S</w:t>
      </w:r>
      <w:r w:rsidR="000C220E">
        <w:t xml:space="preserve"> che lascia all’esterno solo i morsetti A e B:</w:t>
      </w:r>
    </w:p>
    <w:p w:rsidR="000C220E" w:rsidRDefault="000C220E" w:rsidP="00386B51">
      <w:pPr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3267F7" wp14:editId="0DCB347E">
                <wp:simplePos x="0" y="0"/>
                <wp:positionH relativeFrom="column">
                  <wp:posOffset>705385</wp:posOffset>
                </wp:positionH>
                <wp:positionV relativeFrom="paragraph">
                  <wp:posOffset>129741</wp:posOffset>
                </wp:positionV>
                <wp:extent cx="1347537" cy="1347537"/>
                <wp:effectExtent l="0" t="0" r="24130" b="24130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537" cy="1347537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2AB" w:rsidRDefault="00EA52AB" w:rsidP="00847F44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3267F7" id="Ovale 2" o:spid="_x0000_s1028" style="position:absolute;left:0;text-align:left;margin-left:55.55pt;margin-top:10.2pt;width:106.1pt;height:106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" fillcolor="#4c4c4c [961]" strokecolor="red" strokeweight="1pt">
                <v:fill color2="white [3201]" rotate="t" angle="270" colors="0 #959595;.5 #d6d6d6;1 white" focus="100%" type="gradient"/>
                <v:stroke joinstyle="miter"/>
                <v:textbox>
                  <w:txbxContent>
                    <w:p w:rsidR="00EA52AB" w:rsidRDefault="00EA52AB" w:rsidP="00847F44">
                      <w:pPr>
                        <w:jc w:val="center"/>
                      </w:pPr>
                      <w:r>
                        <w:t>L</w:t>
                      </w:r>
                    </w:p>
                  </w:txbxContent>
                </v:textbox>
              </v:oval>
            </w:pict>
          </mc:Fallback>
        </mc:AlternateContent>
      </w:r>
    </w:p>
    <w:p w:rsidR="000C220E" w:rsidRDefault="000C220E" w:rsidP="00386B51">
      <w:pPr>
        <w:tabs>
          <w:tab w:val="left" w:pos="5353"/>
        </w:tabs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7F520E" wp14:editId="447B9331">
                <wp:simplePos x="0" y="0"/>
                <wp:positionH relativeFrom="column">
                  <wp:posOffset>2258728</wp:posOffset>
                </wp:positionH>
                <wp:positionV relativeFrom="paragraph">
                  <wp:posOffset>498676</wp:posOffset>
                </wp:positionV>
                <wp:extent cx="45719" cy="45719"/>
                <wp:effectExtent l="0" t="0" r="12065" b="12065"/>
                <wp:wrapNone/>
                <wp:docPr id="11" name="Ova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49CEF2" id="Ovale 11" o:spid="_x0000_s1026" style="position:absolute;margin-left:177.85pt;margin-top:39.25pt;width:3.6pt;height:3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422408</wp:posOffset>
                </wp:positionH>
                <wp:positionV relativeFrom="paragraph">
                  <wp:posOffset>495634</wp:posOffset>
                </wp:positionV>
                <wp:extent cx="45719" cy="45719"/>
                <wp:effectExtent l="0" t="0" r="12065" b="12065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DAF562" id="Ovale 4" o:spid="_x0000_s1026" style="position:absolute;margin-left:33.25pt;margin-top:39.05pt;width:3.6pt;height:3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446972</wp:posOffset>
                </wp:positionH>
                <wp:positionV relativeFrom="paragraph">
                  <wp:posOffset>513882</wp:posOffset>
                </wp:positionV>
                <wp:extent cx="1858879" cy="0"/>
                <wp:effectExtent l="0" t="0" r="27305" b="19050"/>
                <wp:wrapNone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88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5B281" id="Connettore 1 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pt,40.45pt" to="181.5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2E7487">
        <w:tab/>
        <w:t>applicando il principio alle correnti:</w:t>
      </w:r>
    </w:p>
    <w:p w:rsidR="000C220E" w:rsidRPr="00111765" w:rsidRDefault="000C220E" w:rsidP="00386B51">
      <w:pPr>
        <w:tabs>
          <w:tab w:val="left" w:pos="6063"/>
        </w:tabs>
        <w:spacing w:line="276" w:lineRule="auto"/>
        <w:jc w:val="both"/>
        <w:rPr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36F088" wp14:editId="07B6858D">
                <wp:simplePos x="0" y="0"/>
                <wp:positionH relativeFrom="column">
                  <wp:posOffset>2352174</wp:posOffset>
                </wp:positionH>
                <wp:positionV relativeFrom="paragraph">
                  <wp:posOffset>226595</wp:posOffset>
                </wp:positionV>
                <wp:extent cx="378995" cy="0"/>
                <wp:effectExtent l="0" t="76200" r="21590" b="9525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99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6BD2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3" o:spid="_x0000_s1026" type="#_x0000_t32" style="position:absolute;margin-left:185.2pt;margin-top:17.85pt;width:29.85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2E142B" wp14:editId="02C873F7">
                <wp:simplePos x="0" y="0"/>
                <wp:positionH relativeFrom="column">
                  <wp:posOffset>-28274</wp:posOffset>
                </wp:positionH>
                <wp:positionV relativeFrom="paragraph">
                  <wp:posOffset>230672</wp:posOffset>
                </wp:positionV>
                <wp:extent cx="378995" cy="0"/>
                <wp:effectExtent l="0" t="76200" r="21590" b="9525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9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6F8F0" id="Connettore 2 12" o:spid="_x0000_s1026" type="#_x0000_t32" style="position:absolute;margin-left:-2.25pt;margin-top:18.15pt;width:29.8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" strokecolor="#5b9bd5 [3204]" strokeweight=".5pt">
                <v:stroke endarrow="block" joinstyle="miter"/>
              </v:shape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t xml:space="preserve">        A                                                          B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>
        <w:t xml:space="preserve">                       </w:t>
      </w:r>
      <w:r w:rsidR="002E7487">
        <w:tab/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-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</w:rPr>
          <m:t>=0</m:t>
        </m:r>
      </m:oMath>
    </w:p>
    <w:p w:rsidR="002E7487" w:rsidRDefault="002E7487" w:rsidP="00386B51">
      <w:pPr>
        <w:tabs>
          <w:tab w:val="left" w:pos="6063"/>
        </w:tabs>
        <w:spacing w:line="276" w:lineRule="auto"/>
        <w:jc w:val="both"/>
      </w:pPr>
      <w:r w:rsidRPr="00111765">
        <w:rPr>
          <w:b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sub>
        </m:sSub>
      </m:oMath>
    </w:p>
    <w:p w:rsidR="002E7487" w:rsidRPr="00111765" w:rsidRDefault="002E7487" w:rsidP="00386B51">
      <w:pPr>
        <w:tabs>
          <w:tab w:val="left" w:pos="6063"/>
        </w:tabs>
        <w:spacing w:line="276" w:lineRule="auto"/>
        <w:jc w:val="both"/>
        <w:rPr>
          <w:i/>
        </w:rPr>
      </w:pPr>
      <w:r>
        <w:tab/>
      </w:r>
      <w:r w:rsidRPr="00111765">
        <w:rPr>
          <w:i/>
          <w:u w:val="single"/>
        </w:rPr>
        <w:t>N.B</w:t>
      </w:r>
      <w:r w:rsidRPr="00111765">
        <w:rPr>
          <w:i/>
        </w:rPr>
        <w:t xml:space="preserve">: la corrente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Pr="00111765">
        <w:rPr>
          <w:i/>
        </w:rPr>
        <w:t xml:space="preserve"> ha segno negativo </w:t>
      </w:r>
    </w:p>
    <w:p w:rsidR="002E7487" w:rsidRPr="00111765" w:rsidRDefault="002E7487" w:rsidP="00386B51">
      <w:pPr>
        <w:tabs>
          <w:tab w:val="left" w:pos="6461"/>
        </w:tabs>
        <w:spacing w:line="276" w:lineRule="auto"/>
        <w:jc w:val="both"/>
        <w:rPr>
          <w:i/>
        </w:rPr>
      </w:pPr>
      <w:r w:rsidRPr="00111765">
        <w:rPr>
          <w:i/>
        </w:rPr>
        <w:tab/>
        <w:t xml:space="preserve">perché uscente dal morsetto B </w:t>
      </w:r>
    </w:p>
    <w:p w:rsidR="002E7487" w:rsidRDefault="002E7487" w:rsidP="00386B51">
      <w:pPr>
        <w:spacing w:line="276" w:lineRule="auto"/>
        <w:jc w:val="both"/>
      </w:pPr>
    </w:p>
    <w:p w:rsidR="00674296" w:rsidRDefault="002E7487" w:rsidP="00386B51">
      <w:pPr>
        <w:spacing w:line="276" w:lineRule="auto"/>
        <w:jc w:val="both"/>
      </w:pPr>
      <w:r>
        <w:t>Dal punto di vista fisico la corrente entrante in A per arrivare in B impiega un certo tempo. Tuttavia il principio a</w:t>
      </w:r>
      <w:r w:rsidR="00674296">
        <w:t>lle correnti ci fa notare che se in</w:t>
      </w:r>
      <w:r>
        <w:t xml:space="preserve"> modulo </w:t>
      </w:r>
      <w:r w:rsidR="00674296">
        <w:t>le due correnti sono uguali</w:t>
      </w:r>
      <w:r>
        <w:t xml:space="preserve"> </w:t>
      </w:r>
      <w:r w:rsidR="00674296">
        <w:t>allora</w:t>
      </w:r>
      <w:r>
        <w:t xml:space="preserve"> </w:t>
      </w:r>
      <w:r w:rsidR="00674296">
        <w:t xml:space="preserve">è come se </w:t>
      </w:r>
      <w:r>
        <w:t xml:space="preserve">il tempo impiegato </w:t>
      </w:r>
      <w:r w:rsidR="00674296">
        <w:t>fosse tendente a zero e, di conseguenza, la velocità di propagazione tendesse all’infinito.</w:t>
      </w:r>
    </w:p>
    <w:p w:rsidR="00674296" w:rsidRDefault="00674296" w:rsidP="00386B51">
      <w:pPr>
        <w:spacing w:line="276" w:lineRule="auto"/>
        <w:jc w:val="both"/>
      </w:pPr>
      <w:r>
        <w:t>In realtà la velocità di propagazione è quella della luce “c”, pari a 300000 Km/s.</w:t>
      </w:r>
    </w:p>
    <w:p w:rsidR="00674296" w:rsidRDefault="00674296" w:rsidP="00386B51">
      <w:pPr>
        <w:spacing w:line="276" w:lineRule="auto"/>
        <w:jc w:val="both"/>
      </w:pPr>
      <w:r>
        <w:t xml:space="preserve">Ora esprimiamo la corrente in forma sinusoidale: </w:t>
      </w:r>
    </w:p>
    <w:p w:rsidR="000273DE" w:rsidRPr="00A3093F" w:rsidRDefault="00EA52AB" w:rsidP="00386B51">
      <w:pPr>
        <w:spacing w:line="276" w:lineRule="auto"/>
        <w:jc w:val="both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=I </m:t>
          </m:r>
          <m:func>
            <m:funcPr>
              <m:ctrlPr>
                <w:rPr>
                  <w:rFonts w:ascii="Cambria Math" w:hAnsi="Cambria Math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</m:e>
          </m:func>
          <m:r>
            <m:rPr>
              <m:sty m:val="bi"/>
            </m:rPr>
            <w:rPr>
              <w:rFonts w:ascii="Cambria Math" w:hAnsi="Cambria Math"/>
            </w:rPr>
            <m:t>ωt+γ)</m:t>
          </m:r>
        </m:oMath>
      </m:oMathPara>
    </w:p>
    <w:p w:rsidR="000C220E" w:rsidRDefault="000273DE" w:rsidP="00386B51">
      <w:pPr>
        <w:spacing w:line="276" w:lineRule="auto"/>
        <w:jc w:val="both"/>
      </w:pPr>
      <w:r>
        <w:t>Dal punto di vista matematico i termini tra parentesi rappresentano la “</w:t>
      </w:r>
      <w:r w:rsidRPr="00111765">
        <w:rPr>
          <w:b/>
        </w:rPr>
        <w:t>x</w:t>
      </w:r>
      <w:r>
        <w:t>” e il periodo della curva sinusoidale è “</w:t>
      </w:r>
      <w:r w:rsidRPr="00111765">
        <w:rPr>
          <w:b/>
        </w:rPr>
        <w:t>2π</w:t>
      </w:r>
      <w:r>
        <w:t>”, mentre dal punto di vista fisico è indicato con “</w:t>
      </w:r>
      <w:r w:rsidRPr="00111765">
        <w:rPr>
          <w:b/>
        </w:rPr>
        <w:t>T</w:t>
      </w:r>
      <w:r>
        <w:t>” con significato puramente temporale</w:t>
      </w:r>
      <w:r w:rsidR="007943D1">
        <w:t xml:space="preserve">. Analogamente un punto della curva per un matematico rappresenta il valore di un angolo </w:t>
      </w:r>
      <m:oMath>
        <m:r>
          <m:rPr>
            <m:sty m:val="bi"/>
          </m:rPr>
          <w:rPr>
            <w:rFonts w:ascii="Cambria Math" w:hAnsi="Cambria Math"/>
          </w:rPr>
          <m:t>α</m:t>
        </m:r>
        <m:r>
          <w:rPr>
            <w:rFonts w:ascii="Cambria Math" w:hAnsi="Cambria Math"/>
          </w:rPr>
          <m:t xml:space="preserve"> , </m:t>
        </m:r>
      </m:oMath>
      <w:r w:rsidR="007943D1">
        <w:t xml:space="preserve">ESPRESSO IN RADIANTI, mentre per un fisico è un determinato tempo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*</m:t>
            </m:r>
          </m:sup>
        </m:sSup>
      </m:oMath>
      <w:r w:rsidR="008E5E7C">
        <w:t>, espresso in secondi</w:t>
      </w:r>
      <w:r w:rsidR="007943D1">
        <w:t>:</w:t>
      </w:r>
    </w:p>
    <w:p w:rsidR="00CD2FB3" w:rsidRDefault="00CD2FB3" w:rsidP="00386B51">
      <w:pPr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1096077</wp:posOffset>
                </wp:positionH>
                <wp:positionV relativeFrom="paragraph">
                  <wp:posOffset>511576</wp:posOffset>
                </wp:positionV>
                <wp:extent cx="54142" cy="54142"/>
                <wp:effectExtent l="0" t="0" r="22225" b="22225"/>
                <wp:wrapNone/>
                <wp:docPr id="24" name="Ova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42" cy="54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27554" id="Ovale 24" o:spid="_x0000_s1026" style="position:absolute;margin-left:86.3pt;margin-top:40.3pt;width:4.25pt;height: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1120742</wp:posOffset>
                </wp:positionH>
                <wp:positionV relativeFrom="paragraph">
                  <wp:posOffset>542190</wp:posOffset>
                </wp:positionV>
                <wp:extent cx="439152" cy="757989"/>
                <wp:effectExtent l="0" t="0" r="75565" b="61595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152" cy="7579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9EB00C" id="Connettore 2 23" o:spid="_x0000_s1026" type="#_x0000_t32" style="position:absolute;margin-left:88.25pt;margin-top:42.7pt;width:34.6pt;height:59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239C30" wp14:editId="7E2BC4D6">
                <wp:simplePos x="0" y="0"/>
                <wp:positionH relativeFrom="column">
                  <wp:posOffset>711668</wp:posOffset>
                </wp:positionH>
                <wp:positionV relativeFrom="paragraph">
                  <wp:posOffset>289527</wp:posOffset>
                </wp:positionV>
                <wp:extent cx="12032" cy="1088857"/>
                <wp:effectExtent l="0" t="0" r="26670" b="35560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2" cy="108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5BEF2" id="Connettore 1 2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05pt,22.8pt" to="57pt,1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E6FA96" wp14:editId="3727FEB2">
                <wp:simplePos x="0" y="0"/>
                <wp:positionH relativeFrom="column">
                  <wp:posOffset>2334895</wp:posOffset>
                </wp:positionH>
                <wp:positionV relativeFrom="paragraph">
                  <wp:posOffset>391160</wp:posOffset>
                </wp:positionV>
                <wp:extent cx="426085" cy="277495"/>
                <wp:effectExtent l="0" t="0" r="1206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2AB" w:rsidRDefault="00EA52AB">
                            <w:r>
                              <w:t xml:space="preserve">x / t </w:t>
                            </w:r>
                          </w:p>
                          <w:p w:rsidR="00EA52AB" w:rsidRDefault="00EA52AB">
                            <w:r>
                              <w:t xml:space="preserve">   </w:t>
                            </w:r>
                          </w:p>
                          <w:p w:rsidR="00EA52AB" w:rsidRDefault="00EA52AB">
                            <w:r>
                              <w:t xml:space="preserve"> </w:t>
                            </w:r>
                          </w:p>
                          <w:p w:rsidR="00EA52AB" w:rsidRDefault="00EA52AB">
                            <w: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6FA9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9" type="#_x0000_t202" style="position:absolute;left:0;text-align:left;margin-left:183.85pt;margin-top:30.8pt;width:33.55pt;height:21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" strokecolor="white [3212]">
                <v:textbox>
                  <w:txbxContent>
                    <w:p w:rsidR="00EA52AB" w:rsidRDefault="00EA52AB">
                      <w:r>
                        <w:t xml:space="preserve">x / t </w:t>
                      </w:r>
                    </w:p>
                    <w:p w:rsidR="00EA52AB" w:rsidRDefault="00EA52AB">
                      <w:r>
                        <w:t xml:space="preserve">   </w:t>
                      </w:r>
                    </w:p>
                    <w:p w:rsidR="00EA52AB" w:rsidRDefault="00EA52AB">
                      <w:r>
                        <w:t xml:space="preserve"> </w:t>
                      </w:r>
                    </w:p>
                    <w:p w:rsidR="00EA52AB" w:rsidRDefault="00EA52AB">
                      <w: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EAB00E" wp14:editId="1F70D84A">
                <wp:simplePos x="0" y="0"/>
                <wp:positionH relativeFrom="column">
                  <wp:posOffset>2089517</wp:posOffset>
                </wp:positionH>
                <wp:positionV relativeFrom="paragraph">
                  <wp:posOffset>541655</wp:posOffset>
                </wp:positionV>
                <wp:extent cx="264695" cy="0"/>
                <wp:effectExtent l="0" t="76200" r="21590" b="95250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6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DCAA49" id="Connettore 2 20" o:spid="_x0000_s1026" type="#_x0000_t32" style="position:absolute;margin-left:164.55pt;margin-top:42.65pt;width:20.8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7943D1">
        <w:t xml:space="preserve">                   </w:t>
      </w:r>
      <w:r>
        <w:rPr>
          <w:noProof/>
          <w:lang w:eastAsia="it-IT"/>
        </w:rPr>
        <w:drawing>
          <wp:inline distT="0" distB="0" distL="0" distR="0" wp14:anchorId="0FC4EBD6" wp14:editId="10981C81">
            <wp:extent cx="1609725" cy="1097280"/>
            <wp:effectExtent l="0" t="0" r="9525" b="762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43D1">
        <w:t xml:space="preserve">                                         </w:t>
      </w:r>
    </w:p>
    <w:p w:rsidR="007943D1" w:rsidRDefault="00CD2FB3" w:rsidP="00386B51">
      <w:pPr>
        <w:tabs>
          <w:tab w:val="left" w:pos="1251"/>
          <w:tab w:val="left" w:pos="2596"/>
        </w:tabs>
        <w:spacing w:line="276" w:lineRule="auto"/>
        <w:jc w:val="both"/>
      </w:pPr>
      <w:r>
        <w:tab/>
        <w:t>α/t*</w:t>
      </w:r>
      <w:r>
        <w:tab/>
        <w:t>2π / T</w:t>
      </w:r>
    </w:p>
    <w:p w:rsidR="008E5E7C" w:rsidRDefault="008E5E7C" w:rsidP="00386B51">
      <w:pPr>
        <w:tabs>
          <w:tab w:val="left" w:pos="1251"/>
          <w:tab w:val="left" w:pos="2596"/>
        </w:tabs>
        <w:spacing w:line="276" w:lineRule="auto"/>
        <w:jc w:val="both"/>
      </w:pPr>
    </w:p>
    <w:p w:rsidR="008E5E7C" w:rsidRDefault="008E5E7C" w:rsidP="00386B51">
      <w:pPr>
        <w:tabs>
          <w:tab w:val="left" w:pos="1251"/>
          <w:tab w:val="left" w:pos="2596"/>
        </w:tabs>
        <w:spacing w:line="276" w:lineRule="auto"/>
        <w:jc w:val="both"/>
      </w:pPr>
      <w:r>
        <w:lastRenderedPageBreak/>
        <w:t>Imp</w:t>
      </w:r>
      <w:r w:rsidR="00A3093F">
        <w:t>ostiamo</w:t>
      </w:r>
      <w:r>
        <w:t xml:space="preserve"> la proporzione:    </w:t>
      </w:r>
      <m:oMath>
        <m:r>
          <w:rPr>
            <w:rFonts w:ascii="Cambria Math" w:hAnsi="Cambria Math"/>
          </w:rPr>
          <m:t xml:space="preserve">     </m:t>
        </m:r>
        <m:r>
          <m:rPr>
            <m:sty m:val="bi"/>
          </m:rPr>
          <w:rPr>
            <w:rFonts w:ascii="Cambria Math" w:hAnsi="Cambria Math"/>
          </w:rPr>
          <m:t xml:space="preserve"> T:2</m:t>
        </m:r>
        <m:r>
          <m:rPr>
            <m:sty m:val="bi"/>
          </m:rPr>
          <w:rPr>
            <w:rFonts w:ascii="Cambria Math" w:hAnsi="Cambria Math"/>
          </w:rPr>
          <m:t>π=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*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: α      </m:t>
        </m:r>
        <m:box>
          <m:boxPr>
            <m:opEmu m:val="1"/>
            <m:ctrlPr>
              <w:rPr>
                <w:rFonts w:ascii="Cambria Math" w:hAnsi="Cambria Math"/>
                <w:b/>
                <w:i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b/>
                    <w:i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hAnsi="Cambria Math"/>
          </w:rPr>
          <m:t xml:space="preserve">        α= 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*</m:t>
            </m:r>
          </m:sup>
        </m:sSup>
      </m:oMath>
      <w:r>
        <w:t xml:space="preserve">  </w:t>
      </w:r>
    </w:p>
    <w:p w:rsidR="008E5E7C" w:rsidRDefault="008E5E7C" w:rsidP="00386B51">
      <w:pPr>
        <w:tabs>
          <w:tab w:val="left" w:pos="1251"/>
          <w:tab w:val="left" w:pos="2596"/>
        </w:tabs>
        <w:spacing w:line="276" w:lineRule="auto"/>
        <w:jc w:val="both"/>
      </w:pPr>
      <w:r>
        <w:t xml:space="preserve">Il termine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den>
        </m:f>
      </m:oMath>
      <w:r>
        <w:t xml:space="preserve">, dimensionalmente pari a rad/s, è un </w:t>
      </w:r>
      <w:r w:rsidRPr="00470D17">
        <w:rPr>
          <w:i/>
        </w:rPr>
        <w:t>fattore di conversione</w:t>
      </w:r>
      <w:r>
        <w:t xml:space="preserve"> perché di fatto risolve il problema de</w:t>
      </w:r>
      <w:r w:rsidR="003235A2">
        <w:t xml:space="preserve">lla “dualità matematica/fisica”, dato che nell’ espressione della corrente l’argomento del seno va espresso in radianti. Tale </w:t>
      </w:r>
      <w:r w:rsidR="00096251">
        <w:t xml:space="preserve">fattore viene detto </w:t>
      </w:r>
      <w:r w:rsidR="00096251" w:rsidRPr="00470D17">
        <w:rPr>
          <w:color w:val="FF0000"/>
        </w:rPr>
        <w:t>pulsazione</w:t>
      </w:r>
      <w:r w:rsidR="00096251">
        <w:t xml:space="preserve"> e si indica con </w:t>
      </w:r>
      <w:r w:rsidR="00096251" w:rsidRPr="00470D17">
        <w:rPr>
          <w:b/>
        </w:rPr>
        <w:t>ω</w:t>
      </w:r>
      <w:r w:rsidR="00096251">
        <w:t>.</w:t>
      </w:r>
    </w:p>
    <w:p w:rsidR="003235A2" w:rsidRDefault="003235A2" w:rsidP="00386B51">
      <w:pPr>
        <w:tabs>
          <w:tab w:val="left" w:pos="1251"/>
          <w:tab w:val="left" w:pos="2596"/>
        </w:tabs>
        <w:spacing w:line="276" w:lineRule="auto"/>
        <w:jc w:val="both"/>
      </w:pPr>
      <w:r>
        <w:t xml:space="preserve">L’inverso del periodo </w:t>
      </w:r>
      <w:r w:rsidRPr="00470D17">
        <w:rPr>
          <w:b/>
        </w:rPr>
        <w:t>T</w:t>
      </w:r>
      <w:r>
        <w:t xml:space="preserve"> viene detto </w:t>
      </w:r>
      <w:r w:rsidRPr="00470D17">
        <w:rPr>
          <w:color w:val="FF0000"/>
        </w:rPr>
        <w:t xml:space="preserve">frequenza </w:t>
      </w:r>
      <w:r w:rsidRPr="00470D17">
        <w:rPr>
          <w:b/>
          <w:color w:val="FF0000"/>
        </w:rPr>
        <w:t>f</w:t>
      </w:r>
      <w:r>
        <w:t>,</w:t>
      </w:r>
      <w:r w:rsidR="00096251">
        <w:t xml:space="preserve"> si misura in Hertz (</w:t>
      </w:r>
      <w:r w:rsidR="00096251" w:rsidRPr="00470D17">
        <w:rPr>
          <w:b/>
        </w:rPr>
        <w:t>Hz</w:t>
      </w:r>
      <w:r w:rsidR="00096251">
        <w:t xml:space="preserve">) </w:t>
      </w:r>
      <w:r>
        <w:t xml:space="preserve"> e rappresenta il numero di cicli che vengono effettuati nel tempo T. Per esempio se effettuo un ciclo avrò:</w:t>
      </w:r>
    </w:p>
    <w:p w:rsidR="003235A2" w:rsidRPr="00470D17" w:rsidRDefault="00470D17" w:rsidP="00386B51">
      <w:pPr>
        <w:tabs>
          <w:tab w:val="left" w:pos="1251"/>
          <w:tab w:val="left" w:pos="2596"/>
        </w:tabs>
        <w:spacing w:line="276" w:lineRule="auto"/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den>
          </m:f>
        </m:oMath>
      </m:oMathPara>
    </w:p>
    <w:p w:rsidR="00096251" w:rsidRDefault="00096251" w:rsidP="00386B51">
      <w:pPr>
        <w:tabs>
          <w:tab w:val="left" w:pos="1251"/>
          <w:tab w:val="left" w:pos="2596"/>
        </w:tabs>
        <w:spacing w:line="276" w:lineRule="auto"/>
        <w:jc w:val="both"/>
      </w:pPr>
      <w:r>
        <w:t>E quindi la pulsazione può essere espressa anche come:</w:t>
      </w:r>
    </w:p>
    <w:p w:rsidR="00096251" w:rsidRPr="00470D17" w:rsidRDefault="00470D17" w:rsidP="00386B51">
      <w:pPr>
        <w:tabs>
          <w:tab w:val="left" w:pos="1251"/>
          <w:tab w:val="left" w:pos="2596"/>
        </w:tabs>
        <w:spacing w:line="276" w:lineRule="auto"/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ω= 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π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=2</m:t>
          </m:r>
          <m:r>
            <m:rPr>
              <m:sty m:val="bi"/>
            </m:rPr>
            <w:rPr>
              <w:rFonts w:ascii="Cambria Math" w:hAnsi="Cambria Math"/>
            </w:rPr>
            <m:t>πf</m:t>
          </m:r>
        </m:oMath>
      </m:oMathPara>
    </w:p>
    <w:p w:rsidR="003235A2" w:rsidRDefault="00096251" w:rsidP="00386B51">
      <w:pPr>
        <w:tabs>
          <w:tab w:val="left" w:pos="1251"/>
          <w:tab w:val="left" w:pos="2596"/>
        </w:tabs>
        <w:spacing w:line="276" w:lineRule="auto"/>
        <w:jc w:val="both"/>
      </w:pPr>
      <w:r>
        <w:t xml:space="preserve">Siccome il </w:t>
      </w:r>
      <w:r w:rsidRPr="00470D17">
        <w:rPr>
          <w:b/>
        </w:rPr>
        <w:t>2π</w:t>
      </w:r>
      <w:r>
        <w:t xml:space="preserve"> è un numero adimensionale, anche la pulsazione </w:t>
      </w:r>
      <m:oMath>
        <m:r>
          <m:rPr>
            <m:sty m:val="bi"/>
          </m:rPr>
          <w:rPr>
            <w:rFonts w:ascii="Cambria Math" w:hAnsi="Cambria Math"/>
          </w:rPr>
          <m:t>ω</m:t>
        </m:r>
      </m:oMath>
      <w:r>
        <w:t xml:space="preserve"> ha le stesse unità di misura della frequenza. Per non confonderla con quest’ultima, quindi, la pulsazione non è espressa in Hz ma in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sup>
        </m:sSup>
      </m:oMath>
      <w:r>
        <w:t>.</w:t>
      </w:r>
    </w:p>
    <w:p w:rsidR="00096251" w:rsidRDefault="00E6462D" w:rsidP="00386B51">
      <w:pPr>
        <w:tabs>
          <w:tab w:val="left" w:pos="1251"/>
          <w:tab w:val="left" w:pos="2596"/>
        </w:tabs>
        <w:spacing w:line="276" w:lineRule="auto"/>
        <w:jc w:val="both"/>
      </w:pPr>
      <w:r>
        <w:t>La “</w:t>
      </w:r>
      <w:r w:rsidRPr="00470D17">
        <w:rPr>
          <w:b/>
        </w:rPr>
        <w:t>I</w:t>
      </w:r>
      <w:r>
        <w:t xml:space="preserve">” posta davanti alla funzione seno rappresenta il </w:t>
      </w:r>
      <w:r w:rsidRPr="00470D17">
        <w:rPr>
          <w:color w:val="FF0000"/>
        </w:rPr>
        <w:t>valore di picco</w:t>
      </w:r>
      <w:r>
        <w:t>, ossia il massimo valore che posso misurare.</w:t>
      </w:r>
    </w:p>
    <w:p w:rsidR="001A6FE6" w:rsidRDefault="00E6462D" w:rsidP="00386B51">
      <w:pPr>
        <w:spacing w:line="276" w:lineRule="auto"/>
        <w:jc w:val="both"/>
      </w:pPr>
      <w:r>
        <w:t>Il termine “</w:t>
      </w:r>
      <m:oMath>
        <m:r>
          <m:rPr>
            <m:sty m:val="bi"/>
          </m:rPr>
          <w:rPr>
            <w:rFonts w:ascii="Cambria Math" w:hAnsi="Cambria Math"/>
          </w:rPr>
          <m:t>γ</m:t>
        </m:r>
      </m:oMath>
      <w:r>
        <w:t xml:space="preserve">”, infine, è un </w:t>
      </w:r>
      <w:r w:rsidRPr="00470D17">
        <w:rPr>
          <w:i/>
        </w:rPr>
        <w:t>fattore di correzione</w:t>
      </w:r>
      <w:r w:rsidRPr="00470D17">
        <w:t xml:space="preserve"> </w:t>
      </w:r>
      <w:r>
        <w:t xml:space="preserve">che tiene conto della </w:t>
      </w:r>
      <w:r w:rsidRPr="00470D17">
        <w:rPr>
          <w:color w:val="FF0000"/>
        </w:rPr>
        <w:t>fase iniziale</w:t>
      </w:r>
      <w:r>
        <w:t>, ed è presente solo quando la sinusoide al tempo t=0 non parte dall’origine ma da un valore in ordinata</w:t>
      </w:r>
      <w:r w:rsidR="001A6FE6">
        <w:t xml:space="preserve"> (che con t=0 vale</w:t>
      </w:r>
      <m:oMath>
        <m:r>
          <w:rPr>
            <w:rFonts w:ascii="Cambria Math" w:hAnsi="Cambria Math"/>
          </w:rPr>
          <m:t xml:space="preserve">  i=I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γ</m:t>
            </m:r>
          </m:e>
        </m:func>
        <m:r>
          <w:rPr>
            <w:rFonts w:ascii="Cambria Math" w:hAnsi="Cambria Math"/>
          </w:rPr>
          <m:t>)</m:t>
        </m:r>
      </m:oMath>
      <w:r w:rsidR="00327EB3">
        <w:t>.</w:t>
      </w:r>
    </w:p>
    <w:p w:rsidR="00E6462D" w:rsidRDefault="00327EB3" w:rsidP="00386B51">
      <w:pPr>
        <w:spacing w:line="276" w:lineRule="auto"/>
        <w:jc w:val="both"/>
      </w:pPr>
      <w:r>
        <w:t xml:space="preserve">Tornando al nostro filo, possiamo ora esprimere in formule le correnti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sub>
        </m:sSub>
      </m:oMath>
      <w:r>
        <w:t>:</w:t>
      </w:r>
    </w:p>
    <w:p w:rsidR="00327EB3" w:rsidRPr="00470D17" w:rsidRDefault="00327EB3" w:rsidP="00386B51">
      <w:pPr>
        <w:spacing w:line="276" w:lineRule="auto"/>
        <w:jc w:val="both"/>
        <w:rPr>
          <w:b/>
        </w:rPr>
      </w:pPr>
      <w:r w:rsidRPr="00470D17">
        <w:rPr>
          <w:b/>
        </w:rPr>
        <w:t xml:space="preserve">                 </w:t>
      </w:r>
      <m:oMath>
        <m:r>
          <m:rPr>
            <m:sty m:val="bi"/>
          </m:rPr>
          <w:rPr>
            <w:rFonts w:ascii="Cambria Math" w:hAnsi="Cambria Math"/>
          </w:rPr>
          <m:t xml:space="preserve">  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=I 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</m:e>
        </m:func>
        <m:r>
          <m:rPr>
            <m:sty m:val="bi"/>
          </m:rPr>
          <w:rPr>
            <w:rFonts w:ascii="Cambria Math" w:hAnsi="Cambria Math"/>
          </w:rPr>
          <m:t>ωt)</m:t>
        </m:r>
      </m:oMath>
      <w:r w:rsidRPr="00470D17">
        <w:rPr>
          <w:b/>
        </w:rPr>
        <w:t xml:space="preserve">  </w:t>
      </w:r>
    </w:p>
    <w:p w:rsidR="00327EB3" w:rsidRPr="00470D17" w:rsidRDefault="00327EB3" w:rsidP="00386B51">
      <w:pPr>
        <w:spacing w:line="276" w:lineRule="auto"/>
        <w:jc w:val="both"/>
        <w:rPr>
          <w:b/>
        </w:rPr>
      </w:pPr>
      <w:r w:rsidRPr="00470D17">
        <w:rPr>
          <w:b/>
        </w:rPr>
        <w:t xml:space="preserve">                 </w:t>
      </w:r>
      <m:oMath>
        <m:r>
          <m:rPr>
            <m:sty m:val="bi"/>
          </m:rPr>
          <w:rPr>
            <w:rFonts w:ascii="Cambria Math" w:hAnsi="Cambria Math"/>
          </w:rPr>
          <m:t xml:space="preserve">  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=I 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</m:e>
        </m:func>
        <m:r>
          <m:rPr>
            <m:sty m:val="bi"/>
          </m:rPr>
          <w:rPr>
            <w:rFonts w:ascii="Cambria Math" w:hAnsi="Cambria Math"/>
          </w:rPr>
          <m:t>ω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t-τ)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     </m:t>
        </m:r>
      </m:oMath>
      <w:r w:rsidRPr="00470D17">
        <w:rPr>
          <w:b/>
        </w:rPr>
        <w:t xml:space="preserve">  </w:t>
      </w:r>
    </w:p>
    <w:p w:rsidR="00847F44" w:rsidRDefault="00327EB3" w:rsidP="00386B51">
      <w:pPr>
        <w:spacing w:line="276" w:lineRule="auto"/>
        <w:jc w:val="both"/>
      </w:pPr>
      <w:r>
        <w:t>Con “</w:t>
      </w:r>
      <m:oMath>
        <m:r>
          <m:rPr>
            <m:sty m:val="bi"/>
          </m:rPr>
          <w:rPr>
            <w:rFonts w:ascii="Cambria Math" w:hAnsi="Cambria Math"/>
          </w:rPr>
          <m:t>τ</m:t>
        </m:r>
        <m:r>
          <w:rPr>
            <w:rFonts w:ascii="Cambria Math" w:hAnsi="Cambria Math"/>
          </w:rPr>
          <m:t>"</m:t>
        </m:r>
      </m:oMath>
      <w:r w:rsidR="00847F44">
        <w:t>,</w:t>
      </w:r>
      <w:r>
        <w:t xml:space="preserve"> che è il tempo impiegato dalla corrente nel passare da A a B</w:t>
      </w:r>
      <w:r w:rsidR="00847F44">
        <w:t>, che può essere ricavato a partire dalla velocità di propagazione “c”:</w:t>
      </w:r>
    </w:p>
    <w:p w:rsidR="00847F44" w:rsidRPr="00470D17" w:rsidRDefault="00847F44" w:rsidP="00386B51">
      <w:pPr>
        <w:spacing w:line="276" w:lineRule="auto"/>
        <w:jc w:val="both"/>
        <w:rPr>
          <w:b/>
          <w:sz w:val="24"/>
          <w:szCs w:val="24"/>
        </w:rPr>
      </w:pPr>
      <w:r w:rsidRPr="00470D17">
        <w:rPr>
          <w:b/>
        </w:rPr>
        <w:t xml:space="preserve">                                                       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c= 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Δ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Δ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τ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</m:t>
        </m:r>
        <m:box>
          <m:boxPr>
            <m:opEmu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groupChrPr>
              <m:e>
                <m:argPr>
                  <m:argSz m:val="-2"/>
                </m:argP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τ=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c</m:t>
            </m:r>
          </m:den>
        </m:f>
      </m:oMath>
      <w:r w:rsidRPr="00470D17">
        <w:rPr>
          <w:b/>
          <w:sz w:val="24"/>
          <w:szCs w:val="24"/>
        </w:rPr>
        <w:t xml:space="preserve"> </w:t>
      </w:r>
    </w:p>
    <w:p w:rsidR="00E82C34" w:rsidRPr="00470D17" w:rsidRDefault="00E82C34" w:rsidP="00386B51">
      <w:pPr>
        <w:spacing w:line="276" w:lineRule="auto"/>
        <w:jc w:val="both"/>
        <w:rPr>
          <w:i/>
        </w:rPr>
      </w:pPr>
      <w:r w:rsidRPr="00470D17">
        <w:rPr>
          <w:i/>
          <w:u w:val="single"/>
        </w:rPr>
        <w:t>N.B</w:t>
      </w:r>
      <w:r w:rsidRPr="00470D17">
        <w:rPr>
          <w:i/>
        </w:rPr>
        <w:t xml:space="preserve">: </w:t>
      </w:r>
      <w:r w:rsidR="00847F44" w:rsidRPr="00470D17">
        <w:rPr>
          <w:i/>
        </w:rPr>
        <w:t xml:space="preserve">per semplicità, </w:t>
      </w:r>
      <w:r w:rsidRPr="00470D17">
        <w:rPr>
          <w:i/>
        </w:rPr>
        <w:t>da A a B viene osservato il passaggio di UNA sola oscillazione qualsiasi dell</w:t>
      </w:r>
      <w:r w:rsidR="00847F44" w:rsidRPr="00470D17">
        <w:rPr>
          <w:i/>
        </w:rPr>
        <w:t>a sinusoide.</w:t>
      </w:r>
    </w:p>
    <w:p w:rsidR="00327EB3" w:rsidRDefault="00082DED" w:rsidP="00386B51">
      <w:pPr>
        <w:spacing w:line="276" w:lineRule="auto"/>
        <w:jc w:val="both"/>
      </w:pPr>
      <w:r>
        <w:t xml:space="preserve">Se sostituiamo il </w:t>
      </w:r>
      <m:oMath>
        <m:r>
          <m:rPr>
            <m:sty m:val="bi"/>
          </m:rPr>
          <w:rPr>
            <w:rFonts w:ascii="Cambria Math" w:hAnsi="Cambria Math"/>
          </w:rPr>
          <m:t>τ</m:t>
        </m:r>
      </m:oMath>
      <w:r>
        <w:t xml:space="preserve"> ricavato all’espressione della corrente uscente da B otteniamo:</w:t>
      </w:r>
    </w:p>
    <w:p w:rsidR="00082DED" w:rsidRDefault="00082DED" w:rsidP="00386B51">
      <w:pPr>
        <w:spacing w:line="276" w:lineRule="auto"/>
        <w:jc w:val="both"/>
      </w:pPr>
      <w:r>
        <w:t xml:space="preserve">                 </w:t>
      </w:r>
    </w:p>
    <w:p w:rsidR="00082DED" w:rsidRPr="00470D17" w:rsidRDefault="00135AFB" w:rsidP="00386B51">
      <w:pPr>
        <w:spacing w:line="276" w:lineRule="auto"/>
        <w:jc w:val="both"/>
        <w:rPr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39AE236" wp14:editId="17E5357E">
                <wp:simplePos x="0" y="0"/>
                <wp:positionH relativeFrom="column">
                  <wp:posOffset>3531057</wp:posOffset>
                </wp:positionH>
                <wp:positionV relativeFrom="paragraph">
                  <wp:posOffset>-49178</wp:posOffset>
                </wp:positionV>
                <wp:extent cx="366963" cy="366963"/>
                <wp:effectExtent l="0" t="0" r="14605" b="14605"/>
                <wp:wrapNone/>
                <wp:docPr id="25" name="Ova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963" cy="366963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3C6A36" id="Ovale 25" o:spid="_x0000_s1026" style="position:absolute;margin-left:278.05pt;margin-top:-3.85pt;width:28.9pt;height:28.9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" fillcolor="white [3201]" strokecolor="red" strokeweight="1pt">
                <v:stroke joinstyle="miter"/>
              </v:oval>
            </w:pict>
          </mc:Fallback>
        </mc:AlternateContent>
      </w:r>
      <w:r w:rsidR="00082DED" w:rsidRPr="00470D17">
        <w:rPr>
          <w:b/>
        </w:rPr>
        <w:t xml:space="preserve">                                          </w:t>
      </w:r>
      <m:oMath>
        <m:r>
          <m:rPr>
            <m:sty m:val="bi"/>
          </m:rPr>
          <w:rPr>
            <w:rFonts w:ascii="Cambria Math" w:hAnsi="Cambria Math"/>
          </w:rPr>
          <m:t xml:space="preserve">  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=I 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</m:e>
        </m:func>
        <m:r>
          <m:rPr>
            <m:sty m:val="bi"/>
          </m:rPr>
          <w:rPr>
            <w:rFonts w:ascii="Cambria Math" w:hAnsi="Cambria Math"/>
          </w:rPr>
          <m:t>ω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t-τ)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=I 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(ωt-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πfL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)</m:t>
            </m:r>
          </m:e>
        </m:func>
        <m:r>
          <m:rPr>
            <m:sty m:val="bi"/>
          </m:rPr>
          <w:rPr>
            <w:rFonts w:ascii="Cambria Math" w:hAnsi="Cambria Math"/>
          </w:rPr>
          <m:t xml:space="preserve">      </m:t>
        </m:r>
      </m:oMath>
      <w:r w:rsidR="00082DED" w:rsidRPr="00470D17">
        <w:rPr>
          <w:b/>
        </w:rPr>
        <w:t xml:space="preserve">  </w:t>
      </w:r>
    </w:p>
    <w:p w:rsidR="00135AFB" w:rsidRDefault="00082DED" w:rsidP="00386B51">
      <w:pPr>
        <w:spacing w:line="276" w:lineRule="auto"/>
        <w:jc w:val="both"/>
      </w:pPr>
      <w:r>
        <w:t xml:space="preserve">Se il termine cerchiato in rosso tende a zero, diventa trascurabile e quindi da B esce la stessa quantità che entra in A. Ciò vuol dire che posso usare il modello circuitale in campo quasi stazionario solo quando la quantità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fL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den>
        </m:f>
      </m:oMath>
      <w:r>
        <w:t xml:space="preserve">  tende a zero. </w:t>
      </w:r>
    </w:p>
    <w:p w:rsidR="00AB7361" w:rsidRDefault="00AB7361" w:rsidP="00386B51">
      <w:pPr>
        <w:spacing w:line="276" w:lineRule="auto"/>
        <w:jc w:val="both"/>
      </w:pPr>
      <w:r>
        <w:t xml:space="preserve">Definiamo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den>
        </m:f>
      </m:oMath>
      <w:r>
        <w:t xml:space="preserve">  lunghezza d’onda </w:t>
      </w:r>
      <m:oMath>
        <m:r>
          <m:rPr>
            <m:sty m:val="bi"/>
          </m:rPr>
          <w:rPr>
            <w:rFonts w:ascii="Cambria Math" w:hAnsi="Cambria Math"/>
          </w:rPr>
          <m:t>λ</m:t>
        </m:r>
      </m:oMath>
      <w:r>
        <w:t>, intesa come rapporto tra la velocità di propagazione del campo elettromagnetico (</w:t>
      </w:r>
      <w:r w:rsidRPr="00470D17">
        <w:rPr>
          <w:i/>
        </w:rPr>
        <w:t>proprietà del mezzo</w:t>
      </w:r>
      <w:r>
        <w:t>) e la frequenza con cui sto eccitando la struttura (</w:t>
      </w:r>
      <w:r w:rsidRPr="00470D17">
        <w:rPr>
          <w:i/>
        </w:rPr>
        <w:t>proprietà della grandezza</w:t>
      </w:r>
      <w:r>
        <w:t xml:space="preserve"> che sta sollecitando il mezzo). </w:t>
      </w:r>
    </w:p>
    <w:p w:rsidR="00AB7361" w:rsidRDefault="00AB7361" w:rsidP="00386B51">
      <w:pPr>
        <w:spacing w:line="276" w:lineRule="auto"/>
        <w:jc w:val="both"/>
      </w:pPr>
      <w:r>
        <w:lastRenderedPageBreak/>
        <w:t>Quindi avremo un campo quasi stazionario</w:t>
      </w:r>
      <w:r w:rsidR="00811FC9">
        <w:t xml:space="preserve"> analizzabile con il modello circuitale</w:t>
      </w:r>
      <w:r>
        <w:t xml:space="preserve"> quando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λ</m:t>
            </m:r>
          </m:den>
        </m:f>
        <m:box>
          <m:boxPr>
            <m:opEmu m:val="1"/>
            <m:ctrlPr>
              <w:rPr>
                <w:rFonts w:ascii="Cambria Math" w:hAnsi="Cambria Math"/>
                <w:b/>
                <w:i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b/>
                    <w:i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hAnsi="Cambria Math"/>
          </w:rPr>
          <m:t xml:space="preserve"> 0</m:t>
        </m:r>
      </m:oMath>
      <w:r>
        <w:t xml:space="preserve"> e cioè quando </w:t>
      </w:r>
      <m:oMath>
        <m:r>
          <m:rPr>
            <m:sty m:val="bi"/>
          </m:rPr>
          <w:rPr>
            <w:rFonts w:ascii="Cambria Math" w:hAnsi="Cambria Math"/>
          </w:rPr>
          <m:t>λ</m:t>
        </m:r>
      </m:oMath>
      <w:r>
        <w:t xml:space="preserve"> è molto più grande </w:t>
      </w:r>
      <w:r w:rsidR="00811FC9">
        <w:t>della massima lunghezza del dispositivo elettrico (</w:t>
      </w:r>
      <m:oMath>
        <m:r>
          <m:rPr>
            <m:sty m:val="bi"/>
          </m:rPr>
          <w:rPr>
            <w:rFonts w:ascii="Cambria Math" w:hAnsi="Cambria Math"/>
          </w:rPr>
          <m:t xml:space="preserve">λ≫L </m:t>
        </m:r>
        <m:r>
          <w:rPr>
            <w:rFonts w:ascii="Cambria Math" w:hAnsi="Cambria Math"/>
          </w:rPr>
          <m:t>)</m:t>
        </m:r>
      </m:oMath>
      <w:r w:rsidR="00811FC9">
        <w:t xml:space="preserve">. </w:t>
      </w:r>
    </w:p>
    <w:p w:rsidR="00811FC9" w:rsidRDefault="00811FC9" w:rsidP="00386B51">
      <w:pPr>
        <w:spacing w:line="276" w:lineRule="auto"/>
        <w:jc w:val="both"/>
      </w:pPr>
      <w:r>
        <w:t>Vediamo alcuni esempi:</w:t>
      </w:r>
    </w:p>
    <w:p w:rsidR="00811FC9" w:rsidRDefault="00811FC9" w:rsidP="00386B51">
      <w:pPr>
        <w:pStyle w:val="Paragrafoelenco"/>
        <w:numPr>
          <w:ilvl w:val="0"/>
          <w:numId w:val="1"/>
        </w:numPr>
        <w:spacing w:line="276" w:lineRule="auto"/>
        <w:jc w:val="both"/>
      </w:pPr>
      <w:r>
        <w:t>f</w:t>
      </w:r>
      <w:r w:rsidR="00043A5B">
        <w:t xml:space="preserve"> </w:t>
      </w:r>
      <w:r>
        <w:t xml:space="preserve">= 50 Hz          </w:t>
      </w:r>
      <m:oMath>
        <m:r>
          <w:rPr>
            <w:rFonts w:ascii="Cambria Math" w:hAnsi="Cambria Math"/>
          </w:rPr>
          <m:t>λ=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300000</m:t>
            </m:r>
          </m:num>
          <m:den>
            <m:r>
              <w:rPr>
                <w:rFonts w:ascii="Cambria Math" w:hAnsi="Cambria Math"/>
              </w:rPr>
              <m:t>50</m:t>
            </m:r>
          </m:den>
        </m:f>
        <m:r>
          <w:rPr>
            <w:rFonts w:ascii="Cambria Math" w:hAnsi="Cambria Math"/>
          </w:rPr>
          <m:t>=6000 km</m:t>
        </m:r>
      </m:oMath>
      <w:r>
        <w:t xml:space="preserve"> </w:t>
      </w:r>
    </w:p>
    <w:p w:rsidR="00811FC9" w:rsidRDefault="00811FC9" w:rsidP="00386B51">
      <w:pPr>
        <w:pStyle w:val="Paragrafoelenco"/>
        <w:spacing w:line="276" w:lineRule="auto"/>
        <w:jc w:val="both"/>
      </w:pPr>
    </w:p>
    <w:p w:rsidR="00811FC9" w:rsidRDefault="00811FC9" w:rsidP="00386B51">
      <w:pPr>
        <w:pStyle w:val="Paragrafoelenco"/>
        <w:spacing w:line="276" w:lineRule="auto"/>
        <w:jc w:val="both"/>
      </w:pPr>
      <w:r>
        <w:t>se la dimensione del filo con cui trasmetto la corrente elettrica</w:t>
      </w:r>
      <w:r w:rsidR="00EB2DC2">
        <w:t xml:space="preserve"> è</w:t>
      </w:r>
      <w:r>
        <w:t xml:space="preserve"> 30 m</w:t>
      </w:r>
      <w:r w:rsidR="00EB2DC2">
        <w:t xml:space="preserve"> (come ad esempio nell’impianto elettrico di una stanza), </w:t>
      </w:r>
      <w:r>
        <w:t xml:space="preserve"> </w:t>
      </w:r>
      <m:oMath>
        <m:r>
          <w:rPr>
            <w:rFonts w:ascii="Cambria Math" w:hAnsi="Cambria Math"/>
          </w:rPr>
          <m:t>λ≫L</m:t>
        </m:r>
      </m:oMath>
      <w:r w:rsidR="00EB2DC2">
        <w:t xml:space="preserve"> e quindi possiamo usare il modello circuitale.</w:t>
      </w:r>
    </w:p>
    <w:p w:rsidR="00811FC9" w:rsidRDefault="00EB2DC2" w:rsidP="006C4A54">
      <w:pPr>
        <w:spacing w:line="276" w:lineRule="auto"/>
        <w:ind w:left="696"/>
        <w:jc w:val="both"/>
      </w:pPr>
      <w:r>
        <w:t>Se L fosse 3000 km (come ad esempio nelle linee che trasportano l’energia elettrica</w:t>
      </w:r>
      <w:r w:rsidR="00537F9C">
        <w:t xml:space="preserve"> attraverso grandi estensioni territoriali</w:t>
      </w:r>
      <w:r>
        <w:t xml:space="preserve">), quindi confrontabile con </w:t>
      </w:r>
      <m:oMath>
        <m:r>
          <w:rPr>
            <w:rFonts w:ascii="Cambria Math" w:hAnsi="Cambria Math"/>
          </w:rPr>
          <m:t>λ</m:t>
        </m:r>
      </m:oMath>
      <w:r>
        <w:t xml:space="preserve">, non posso </w:t>
      </w:r>
      <w:r w:rsidR="00537F9C">
        <w:t>adoperare uno schema circuitale banale ma avremo bisogno dei parametri concentrati, di cui parleremo più avanti.</w:t>
      </w:r>
    </w:p>
    <w:p w:rsidR="00537F9C" w:rsidRDefault="00537F9C" w:rsidP="00386B51">
      <w:pPr>
        <w:spacing w:line="276" w:lineRule="auto"/>
        <w:jc w:val="both"/>
      </w:pPr>
    </w:p>
    <w:p w:rsidR="00537F9C" w:rsidRDefault="00043A5B" w:rsidP="00386B51">
      <w:pPr>
        <w:pStyle w:val="Paragrafoelenco"/>
        <w:numPr>
          <w:ilvl w:val="0"/>
          <w:numId w:val="1"/>
        </w:numPr>
        <w:spacing w:line="276" w:lineRule="auto"/>
        <w:jc w:val="both"/>
      </w:pPr>
      <w:r>
        <w:t>f =50 KHz</w:t>
      </w:r>
      <w:r>
        <w:tab/>
      </w:r>
      <m:oMath>
        <m:r>
          <w:rPr>
            <w:rFonts w:ascii="Cambria Math" w:hAnsi="Cambria Math"/>
          </w:rPr>
          <m:t>λ=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300000</m:t>
            </m:r>
          </m:num>
          <m:den>
            <m:r>
              <w:rPr>
                <w:rFonts w:ascii="Cambria Math" w:hAnsi="Cambria Math"/>
              </w:rPr>
              <m:t>50000</m:t>
            </m:r>
          </m:den>
        </m:f>
        <m:r>
          <w:rPr>
            <w:rFonts w:ascii="Cambria Math" w:hAnsi="Cambria Math"/>
          </w:rPr>
          <m:t>=6 Km</m:t>
        </m:r>
      </m:oMath>
      <w:r>
        <w:t xml:space="preserve">      </w:t>
      </w:r>
    </w:p>
    <w:p w:rsidR="00696CFB" w:rsidRDefault="00E9402F" w:rsidP="00386B51">
      <w:pPr>
        <w:spacing w:line="276" w:lineRule="auto"/>
        <w:ind w:left="720"/>
        <w:jc w:val="both"/>
      </w:pPr>
      <w:r>
        <w:t xml:space="preserve">se trasmetto  </w:t>
      </w:r>
      <w:r w:rsidR="00043A5B">
        <w:t xml:space="preserve">un segnale a 50 KHz </w:t>
      </w:r>
      <w:r w:rsidR="00696CFB">
        <w:t xml:space="preserve">(ultrasuoni) con un filo di 30 m, non posso più modellare un circuito, perché il </w:t>
      </w:r>
      <m:oMath>
        <m:r>
          <m:rPr>
            <m:sty m:val="bi"/>
          </m:rPr>
          <w:rPr>
            <w:rFonts w:ascii="Cambria Math" w:hAnsi="Cambria Math"/>
          </w:rPr>
          <m:t>τ</m:t>
        </m:r>
      </m:oMath>
      <w:r w:rsidR="00696CFB">
        <w:t xml:space="preserve"> comincerebbe </w:t>
      </w:r>
      <w:r w:rsidR="006C4A54">
        <w:t xml:space="preserve">a </w:t>
      </w:r>
      <w:r w:rsidR="00696CFB">
        <w:t>non essere più trascurabile.</w:t>
      </w:r>
    </w:p>
    <w:p w:rsidR="00EB2DC2" w:rsidRDefault="00696CFB" w:rsidP="00386B51">
      <w:pPr>
        <w:pStyle w:val="Paragrafoelenco"/>
        <w:numPr>
          <w:ilvl w:val="0"/>
          <w:numId w:val="1"/>
        </w:numPr>
        <w:spacing w:line="276" w:lineRule="auto"/>
        <w:jc w:val="both"/>
      </w:pPr>
      <w:r>
        <w:t xml:space="preserve"> f = 50 MHz        </w:t>
      </w:r>
      <m:oMath>
        <m:r>
          <w:rPr>
            <w:rFonts w:ascii="Cambria Math" w:hAnsi="Cambria Math"/>
          </w:rPr>
          <m:t>λ=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300000</m:t>
            </m:r>
          </m:num>
          <m:den>
            <m:r>
              <w:rPr>
                <w:rFonts w:ascii="Cambria Math" w:hAnsi="Cambria Math"/>
              </w:rPr>
              <m:t>50000000</m:t>
            </m:r>
          </m:den>
        </m:f>
        <m:r>
          <w:rPr>
            <w:rFonts w:ascii="Cambria Math" w:hAnsi="Cambria Math"/>
          </w:rPr>
          <m:t xml:space="preserve">=0,006 Km=6 m </m:t>
        </m:r>
      </m:oMath>
      <w:r w:rsidR="00BF1882">
        <w:t xml:space="preserve">     (trasmissioni radio)</w:t>
      </w:r>
    </w:p>
    <w:p w:rsidR="00470D17" w:rsidRDefault="00470D17" w:rsidP="00386B51">
      <w:pPr>
        <w:spacing w:line="276" w:lineRule="auto"/>
        <w:ind w:left="360"/>
        <w:jc w:val="both"/>
      </w:pPr>
    </w:p>
    <w:p w:rsidR="00BF1882" w:rsidRDefault="00BF1882" w:rsidP="00386B51">
      <w:pPr>
        <w:pStyle w:val="Paragrafoelenco"/>
        <w:numPr>
          <w:ilvl w:val="0"/>
          <w:numId w:val="1"/>
        </w:numPr>
        <w:spacing w:line="276" w:lineRule="auto"/>
        <w:jc w:val="both"/>
      </w:pPr>
      <w:r>
        <w:t xml:space="preserve">f = 50 GHz          </w:t>
      </w:r>
      <m:oMath>
        <m:r>
          <w:rPr>
            <w:rFonts w:ascii="Cambria Math" w:hAnsi="Cambria Math"/>
          </w:rPr>
          <m:t>λ=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300000</m:t>
            </m:r>
          </m:num>
          <m:den>
            <m:r>
              <w:rPr>
                <w:rFonts w:ascii="Cambria Math" w:hAnsi="Cambria Math"/>
              </w:rPr>
              <m:t>50 GHz</m:t>
            </m:r>
          </m:den>
        </m:f>
        <m:r>
          <w:rPr>
            <w:rFonts w:ascii="Cambria Math" w:hAnsi="Cambria Math"/>
          </w:rPr>
          <m:t>=6 mm</m:t>
        </m:r>
      </m:oMath>
      <w:r>
        <w:t xml:space="preserve">             (computer)</w:t>
      </w:r>
    </w:p>
    <w:p w:rsidR="00696CFB" w:rsidRDefault="00696CFB" w:rsidP="00386B51">
      <w:pPr>
        <w:pStyle w:val="Paragrafoelenco"/>
        <w:spacing w:line="276" w:lineRule="auto"/>
        <w:jc w:val="both"/>
      </w:pPr>
    </w:p>
    <w:p w:rsidR="00696CFB" w:rsidRDefault="00BF1882" w:rsidP="00386B51">
      <w:pPr>
        <w:pStyle w:val="Paragrafoelenco"/>
        <w:spacing w:line="276" w:lineRule="auto"/>
        <w:jc w:val="both"/>
      </w:pPr>
      <w:r>
        <w:t>se devo effettuare la circuiteria di un computer non posso avere lunghezze dei dispositivi troppo elevate.</w:t>
      </w:r>
    </w:p>
    <w:p w:rsidR="00BF1882" w:rsidRPr="00D82A43" w:rsidRDefault="00D82A43" w:rsidP="00386B5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 Modelli a parametri concentrati</w:t>
      </w:r>
    </w:p>
    <w:p w:rsidR="00BF1882" w:rsidRDefault="00136A95" w:rsidP="00386B51">
      <w:pPr>
        <w:spacing w:line="276" w:lineRule="auto"/>
        <w:jc w:val="both"/>
      </w:pPr>
      <w:r>
        <w:t>L</w:t>
      </w:r>
      <w:r w:rsidR="00BF1882">
        <w:t>e ap</w:t>
      </w:r>
      <w:r w:rsidR="00D87627">
        <w:t>prossimazioni effettuate finora prevedono</w:t>
      </w:r>
      <w:r w:rsidR="00BF1882">
        <w:t xml:space="preserve"> </w:t>
      </w:r>
      <w:r w:rsidR="00BF1882" w:rsidRPr="00470D17">
        <w:rPr>
          <w:i/>
        </w:rPr>
        <w:t xml:space="preserve">tempi di trasmissione </w:t>
      </w:r>
      <m:oMath>
        <m:r>
          <m:rPr>
            <m:sty m:val="bi"/>
          </m:rPr>
          <w:rPr>
            <w:rFonts w:ascii="Cambria Math" w:hAnsi="Cambria Math"/>
          </w:rPr>
          <m:t>τ</m:t>
        </m:r>
      </m:oMath>
      <w:r w:rsidR="00BF1882" w:rsidRPr="00470D17">
        <w:rPr>
          <w:i/>
        </w:rPr>
        <w:t xml:space="preserve"> nulli</w:t>
      </w:r>
      <w:r w:rsidR="00BF1882">
        <w:t xml:space="preserve"> (quindi ho circuiti con </w:t>
      </w:r>
      <w:r w:rsidR="00BF1882" w:rsidRPr="00470D17">
        <w:rPr>
          <w:i/>
        </w:rPr>
        <w:t xml:space="preserve">ritardi </w:t>
      </w:r>
      <w:r w:rsidR="00D87627" w:rsidRPr="00470D17">
        <w:rPr>
          <w:i/>
        </w:rPr>
        <w:t>nulli</w:t>
      </w:r>
      <w:r w:rsidR="00D87627">
        <w:t>:</w:t>
      </w:r>
      <w:r w:rsidR="001F23FB">
        <w:t xml:space="preserve"> quello che succede all’estremità del dispositivo, si ripete uguale all’altra estremità)</w:t>
      </w:r>
      <w:r w:rsidR="00D87627">
        <w:t xml:space="preserve"> con</w:t>
      </w:r>
      <w:r w:rsidR="008C2341">
        <w:t xml:space="preserve"> </w:t>
      </w:r>
      <w:r w:rsidR="008C2341" w:rsidRPr="00470D17">
        <w:rPr>
          <w:i/>
        </w:rPr>
        <w:t>velocità di propagazione infinite</w:t>
      </w:r>
      <w:r w:rsidR="008C2341">
        <w:t xml:space="preserve"> e di conseguenza anche </w:t>
      </w:r>
      <w:r w:rsidR="008C2341" w:rsidRPr="00470D17">
        <w:rPr>
          <w:i/>
        </w:rPr>
        <w:t>dimensioni nulle</w:t>
      </w:r>
      <w:r w:rsidR="00D82A43">
        <w:t>. Quindi, q</w:t>
      </w:r>
      <w:r w:rsidR="008C2341">
        <w:t>uando tradurremo in schema circuitale il circuito reale, esso non avrà dimensioni.</w:t>
      </w:r>
    </w:p>
    <w:p w:rsidR="008C2341" w:rsidRDefault="008C2341" w:rsidP="00386B51">
      <w:pPr>
        <w:spacing w:line="276" w:lineRule="auto"/>
        <w:jc w:val="both"/>
      </w:pPr>
      <w:r>
        <w:t>Per risolvere il problema dell’a</w:t>
      </w:r>
      <w:r w:rsidR="00B36E6F">
        <w:t xml:space="preserve">dimensionalità dei dispositivi sottoposti a fenomeni elettromagnetici in regime quasi stazionario, le caratteristiche geometriche di tali strutture andranno a finire nel valore del parametro associato al dispositivo, che prende il nome di </w:t>
      </w:r>
      <w:r w:rsidR="00B36E6F" w:rsidRPr="00470D17">
        <w:rPr>
          <w:color w:val="FF0000"/>
        </w:rPr>
        <w:t>parametro concentrato</w:t>
      </w:r>
      <w:r w:rsidR="00B36E6F">
        <w:t>.</w:t>
      </w:r>
    </w:p>
    <w:p w:rsidR="00D87627" w:rsidRDefault="00B36E6F" w:rsidP="00386B51">
      <w:pPr>
        <w:spacing w:line="276" w:lineRule="auto"/>
        <w:jc w:val="both"/>
      </w:pPr>
      <w:r>
        <w:t xml:space="preserve">Esempi di parametri concentrati sono: la </w:t>
      </w:r>
      <w:r w:rsidRPr="00470D17">
        <w:rPr>
          <w:color w:val="FF0000"/>
        </w:rPr>
        <w:t xml:space="preserve">resistenza </w:t>
      </w:r>
      <w:r>
        <w:t xml:space="preserve">di un </w:t>
      </w:r>
      <w:r w:rsidRPr="00470D17">
        <w:rPr>
          <w:i/>
        </w:rPr>
        <w:t>resistore</w:t>
      </w:r>
      <w:r>
        <w:t xml:space="preserve">, la </w:t>
      </w:r>
      <w:r w:rsidRPr="00470D17">
        <w:rPr>
          <w:color w:val="FF0000"/>
        </w:rPr>
        <w:t xml:space="preserve">capacità </w:t>
      </w:r>
      <w:r>
        <w:t xml:space="preserve">di un </w:t>
      </w:r>
      <w:r w:rsidRPr="00470D17">
        <w:rPr>
          <w:i/>
        </w:rPr>
        <w:t>condensatore</w:t>
      </w:r>
      <w:r>
        <w:t>, l’</w:t>
      </w:r>
      <w:r w:rsidRPr="00470D17">
        <w:rPr>
          <w:color w:val="FF0000"/>
        </w:rPr>
        <w:t>induttanza</w:t>
      </w:r>
      <w:r>
        <w:t xml:space="preserve"> di un </w:t>
      </w:r>
      <w:r w:rsidRPr="00470D17">
        <w:rPr>
          <w:i/>
        </w:rPr>
        <w:t>induttore</w:t>
      </w:r>
      <w:r>
        <w:t>. A monte, però, c’è tutta un’analisi da effettuare sul dispositivo al fine di individuare quali sono i suoi valori di resistenza, di capacità e di induttanza; una volta individuati i valori dei parametri si prosegue con la schematizzazione del circuito</w:t>
      </w:r>
      <w:r w:rsidR="00D87627">
        <w:t>.</w:t>
      </w:r>
    </w:p>
    <w:p w:rsidR="00135AFB" w:rsidRDefault="00135AFB" w:rsidP="00386B51">
      <w:pPr>
        <w:spacing w:line="276" w:lineRule="auto"/>
        <w:jc w:val="both"/>
      </w:pPr>
      <w:bookmarkStart w:id="0" w:name="_GoBack"/>
      <w:bookmarkEnd w:id="0"/>
    </w:p>
    <w:p w:rsidR="00D87627" w:rsidRDefault="00D87627" w:rsidP="00386B51">
      <w:pPr>
        <w:spacing w:line="276" w:lineRule="auto"/>
        <w:jc w:val="both"/>
      </w:pPr>
      <w:r>
        <w:t>Riprendiamo le leggi costitutive del mezzo:</w:t>
      </w:r>
    </w:p>
    <w:p w:rsidR="00D87627" w:rsidRPr="00E86FC1" w:rsidRDefault="00EA52AB" w:rsidP="00386B51">
      <w:pPr>
        <w:spacing w:line="276" w:lineRule="auto"/>
        <w:jc w:val="both"/>
        <w:rPr>
          <w:b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ε ∙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                          </m:t>
          </m:r>
          <m:r>
            <w:rPr>
              <w:rFonts w:ascii="Cambria Math" w:hAnsi="Cambria Math"/>
            </w:rPr>
            <m:t>(mezzi dielettrici)</m:t>
          </m:r>
        </m:oMath>
      </m:oMathPara>
    </w:p>
    <w:p w:rsidR="00D87627" w:rsidRPr="00E86FC1" w:rsidRDefault="00EA52AB" w:rsidP="00386B51">
      <w:pPr>
        <w:spacing w:line="276" w:lineRule="auto"/>
        <w:jc w:val="both"/>
        <w:rPr>
          <w:b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μ ∙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                          </m:t>
          </m:r>
          <m:r>
            <w:rPr>
              <w:rFonts w:ascii="Cambria Math" w:hAnsi="Cambria Math"/>
            </w:rPr>
            <m:t>(mezzi magnetici)</m:t>
          </m:r>
        </m:oMath>
      </m:oMathPara>
    </w:p>
    <w:p w:rsidR="00D87627" w:rsidRPr="00E86FC1" w:rsidRDefault="00EA52AB" w:rsidP="00386B51">
      <w:pPr>
        <w:spacing w:line="276" w:lineRule="auto"/>
        <w:jc w:val="both"/>
      </w:pPr>
      <m:oMathPara>
        <m:oMath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ρ ∙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J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                          </m:t>
          </m:r>
          <m:r>
            <w:rPr>
              <w:rFonts w:ascii="Cambria Math" w:hAnsi="Cambria Math"/>
            </w:rPr>
            <m:t>(mezzi conduttori)</m:t>
          </m:r>
        </m:oMath>
      </m:oMathPara>
    </w:p>
    <w:p w:rsidR="00D87627" w:rsidRDefault="00D87627" w:rsidP="00386B51">
      <w:pPr>
        <w:spacing w:line="276" w:lineRule="auto"/>
        <w:jc w:val="both"/>
      </w:pPr>
      <w:r>
        <w:t>Un dispositivo reale abbiamo già visto che</w:t>
      </w:r>
      <w:r w:rsidR="0072691C">
        <w:t xml:space="preserve"> non può essere sollecitato da un solo tipo di mezzo</w:t>
      </w:r>
      <w:r>
        <w:t xml:space="preserve">. </w:t>
      </w:r>
      <w:r w:rsidR="0072691C">
        <w:t>Per tradurre in termini circuitali tale limitazione</w:t>
      </w:r>
      <w:r>
        <w:t xml:space="preserve"> </w:t>
      </w:r>
      <w:r w:rsidRPr="000A01DB">
        <w:rPr>
          <w:i/>
        </w:rPr>
        <w:t>d</w:t>
      </w:r>
      <w:r w:rsidR="0072691C" w:rsidRPr="000A01DB">
        <w:rPr>
          <w:i/>
        </w:rPr>
        <w:t>ecomponiamo</w:t>
      </w:r>
      <w:r>
        <w:t xml:space="preserve"> la struttura elettrica reale in tanti </w:t>
      </w:r>
      <w:r w:rsidRPr="000A01DB">
        <w:rPr>
          <w:i/>
        </w:rPr>
        <w:t>dispositivi ideali</w:t>
      </w:r>
      <w:r w:rsidR="0072691C">
        <w:t xml:space="preserve"> </w:t>
      </w:r>
      <w:r>
        <w:t>che nell’insieme descrivono cosa avviene a livello macroscopico nella realtà</w:t>
      </w:r>
      <w:r w:rsidR="0072691C">
        <w:t xml:space="preserve">. Parleremo quindi di </w:t>
      </w:r>
      <w:r w:rsidR="0072691C" w:rsidRPr="000A01DB">
        <w:rPr>
          <w:color w:val="FF0000"/>
        </w:rPr>
        <w:t xml:space="preserve">condensatori ideali </w:t>
      </w:r>
      <w:r w:rsidR="0072691C">
        <w:t xml:space="preserve">(puramente dielettrici), </w:t>
      </w:r>
      <w:r w:rsidR="0072691C" w:rsidRPr="000A01DB">
        <w:rPr>
          <w:color w:val="FF0000"/>
        </w:rPr>
        <w:t xml:space="preserve">induttori ideali </w:t>
      </w:r>
      <w:r w:rsidR="0072691C">
        <w:t xml:space="preserve">(puramente magnetici) e </w:t>
      </w:r>
      <w:r w:rsidR="0072691C" w:rsidRPr="000A01DB">
        <w:rPr>
          <w:color w:val="FF0000"/>
        </w:rPr>
        <w:t xml:space="preserve">resistori ideali </w:t>
      </w:r>
      <w:r w:rsidR="0072691C">
        <w:t xml:space="preserve">(puramente </w:t>
      </w:r>
      <w:r w:rsidR="00A543FF">
        <w:t>c</w:t>
      </w:r>
      <w:r w:rsidR="0072691C">
        <w:t>onduttori).</w:t>
      </w:r>
    </w:p>
    <w:p w:rsidR="00E568D4" w:rsidRDefault="00E568D4" w:rsidP="00386B51">
      <w:pPr>
        <w:spacing w:line="276" w:lineRule="auto"/>
        <w:jc w:val="both"/>
      </w:pPr>
      <w:r>
        <w:t xml:space="preserve">Nello schema circuitale a ogni dispositivo decomposto è associata una </w:t>
      </w:r>
      <w:r w:rsidR="00D82A43">
        <w:rPr>
          <w:color w:val="FF0000"/>
        </w:rPr>
        <w:t xml:space="preserve">regione materiale, </w:t>
      </w:r>
      <w:r w:rsidR="00D82A43">
        <w:t>che</w:t>
      </w:r>
      <w:r w:rsidR="00194511">
        <w:t xml:space="preserve"> colloquia con il circuito tramite dei morsetti, o </w:t>
      </w:r>
      <w:r w:rsidR="00194511" w:rsidRPr="000A01DB">
        <w:rPr>
          <w:color w:val="FF0000"/>
        </w:rPr>
        <w:t>superfici equipotenziali</w:t>
      </w:r>
      <w:r w:rsidR="00194511">
        <w:t xml:space="preserve">, </w:t>
      </w:r>
      <w:r w:rsidR="00D82A43">
        <w:t>dove si</w:t>
      </w:r>
      <w:r w:rsidR="00194511">
        <w:t xml:space="preserve"> posso</w:t>
      </w:r>
      <w:r w:rsidR="00D82A43">
        <w:t>no</w:t>
      </w:r>
      <w:r w:rsidR="00194511">
        <w:t xml:space="preserve"> collegare i puntali del voltmetro e dove il campo è elettrostatico.</w:t>
      </w:r>
    </w:p>
    <w:p w:rsidR="00194511" w:rsidRDefault="00194511" w:rsidP="00386B51">
      <w:pPr>
        <w:spacing w:line="276" w:lineRule="auto"/>
        <w:jc w:val="both"/>
        <w:rPr>
          <w:i/>
        </w:rPr>
      </w:pPr>
      <w:r w:rsidRPr="000A01DB">
        <w:rPr>
          <w:i/>
          <w:u w:val="single"/>
        </w:rPr>
        <w:t>N.B</w:t>
      </w:r>
      <w:r w:rsidRPr="000A01DB">
        <w:rPr>
          <w:i/>
        </w:rPr>
        <w:t>: lungo le superfici equipotenziali misuro una d.d.p nulla.</w:t>
      </w:r>
    </w:p>
    <w:p w:rsidR="00B11FB5" w:rsidRPr="00D82A43" w:rsidRDefault="00D82A43" w:rsidP="00386B5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2.4.1 Resistori, induttori e condensatori</w:t>
      </w:r>
    </w:p>
    <w:p w:rsidR="00194511" w:rsidRDefault="00194511" w:rsidP="00386B51">
      <w:pPr>
        <w:spacing w:line="276" w:lineRule="auto"/>
        <w:jc w:val="both"/>
      </w:pPr>
      <w:r>
        <w:t>Definiamo la velocità di propagazione nel vuoto come:</w:t>
      </w:r>
    </w:p>
    <w:p w:rsidR="00F65467" w:rsidRPr="000A01DB" w:rsidRDefault="000A01DB" w:rsidP="00386B51">
      <w:pPr>
        <w:spacing w:line="276" w:lineRule="auto"/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c=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∙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)</m:t>
                  </m:r>
                </m:e>
              </m:rad>
            </m:den>
          </m:f>
          <m:r>
            <m:rPr>
              <m:sty m:val="bi"/>
            </m:rPr>
            <w:rPr>
              <w:rFonts w:ascii="Cambria Math" w:hAnsi="Cambria Math"/>
            </w:rPr>
            <m:t>≅300000 Km/s</m:t>
          </m:r>
        </m:oMath>
      </m:oMathPara>
    </w:p>
    <w:p w:rsidR="00F65467" w:rsidRPr="000A01DB" w:rsidRDefault="00F65467" w:rsidP="00386B51">
      <w:pPr>
        <w:spacing w:line="276" w:lineRule="auto"/>
        <w:jc w:val="both"/>
        <w:rPr>
          <w:b/>
        </w:rPr>
      </w:pPr>
    </w:p>
    <w:p w:rsidR="00F65467" w:rsidRDefault="00494CF8" w:rsidP="00386B51">
      <w:pPr>
        <w:spacing w:line="276" w:lineRule="auto"/>
        <w:jc w:val="both"/>
      </w:pPr>
      <w:r>
        <w:t xml:space="preserve">  dove:     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="00F65467">
        <w:t xml:space="preserve"> </w:t>
      </w:r>
      <w:r>
        <w:t>= permeabilità magnetica nel vuoto</w:t>
      </w:r>
    </w:p>
    <w:p w:rsidR="00494CF8" w:rsidRDefault="00F65467" w:rsidP="00386B51">
      <w:pPr>
        <w:spacing w:line="276" w:lineRule="auto"/>
        <w:jc w:val="both"/>
      </w:pPr>
      <w:r>
        <w:t xml:space="preserve">                 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t xml:space="preserve"> = permettività elettrica nel vuoto</w:t>
      </w:r>
    </w:p>
    <w:p w:rsidR="00F65467" w:rsidRDefault="00F65467" w:rsidP="00386B51">
      <w:pPr>
        <w:spacing w:line="276" w:lineRule="auto"/>
        <w:jc w:val="both"/>
      </w:pPr>
      <w:r>
        <w:t xml:space="preserve">A seconda della presenza o meno dei valori 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>
        <w:t xml:space="preserve"> avremo:</w:t>
      </w:r>
    </w:p>
    <w:p w:rsidR="00F207AE" w:rsidRDefault="00F207AE" w:rsidP="00386B51">
      <w:pPr>
        <w:spacing w:line="276" w:lineRule="auto"/>
        <w:jc w:val="both"/>
      </w:pPr>
    </w:p>
    <w:p w:rsidR="00F65467" w:rsidRDefault="00F65467" w:rsidP="00386B51">
      <w:pPr>
        <w:pStyle w:val="Paragrafoelenco"/>
        <w:numPr>
          <w:ilvl w:val="0"/>
          <w:numId w:val="2"/>
        </w:numPr>
        <w:spacing w:line="276" w:lineRule="auto"/>
        <w:jc w:val="both"/>
      </w:pPr>
      <w:r>
        <w:t xml:space="preserve">resistori </w:t>
      </w:r>
      <w:r w:rsidRPr="000A01DB">
        <w:rPr>
          <w:b/>
        </w:rPr>
        <w:t>R</w:t>
      </w:r>
      <w:r>
        <w:t xml:space="preserve">          </w:t>
      </w:r>
      <w:r w:rsidR="00271CE7">
        <w:t xml:space="preserve">      </w:t>
      </w:r>
      <w:r>
        <w:t xml:space="preserve"> se</w:t>
      </w:r>
      <w:r w:rsidR="00271CE7">
        <w:t xml:space="preserve">      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=0</m:t>
        </m:r>
      </m:oMath>
      <w:r w:rsidR="00E76756">
        <w:t xml:space="preserve">              </w:t>
      </w:r>
      <w:r w:rsidR="00F207AE">
        <w:rPr>
          <w:noProof/>
          <w:lang w:eastAsia="it-IT"/>
        </w:rPr>
        <w:drawing>
          <wp:inline distT="0" distB="0" distL="0" distR="0" wp14:anchorId="07286682" wp14:editId="33F12FF7">
            <wp:extent cx="1088874" cy="236823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review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004" cy="38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756" w:rsidRDefault="00E76756" w:rsidP="00386B51">
      <w:pPr>
        <w:pStyle w:val="Paragrafoelenco"/>
        <w:spacing w:line="276" w:lineRule="auto"/>
        <w:jc w:val="both"/>
      </w:pPr>
    </w:p>
    <w:p w:rsidR="00E76756" w:rsidRDefault="00E76756" w:rsidP="00386B51">
      <w:pPr>
        <w:pStyle w:val="Paragrafoelenco"/>
        <w:spacing w:line="276" w:lineRule="auto"/>
        <w:jc w:val="both"/>
      </w:pPr>
    </w:p>
    <w:p w:rsidR="00271CE7" w:rsidRDefault="00271CE7" w:rsidP="00386B51">
      <w:pPr>
        <w:pStyle w:val="Paragrafoelenco"/>
        <w:numPr>
          <w:ilvl w:val="0"/>
          <w:numId w:val="2"/>
        </w:numPr>
        <w:spacing w:line="276" w:lineRule="auto"/>
        <w:jc w:val="both"/>
      </w:pPr>
      <w:r>
        <w:t xml:space="preserve">induttori </w:t>
      </w:r>
      <w:r w:rsidRPr="000A01DB">
        <w:rPr>
          <w:b/>
        </w:rPr>
        <w:t>L</w:t>
      </w:r>
      <w:r>
        <w:t xml:space="preserve">                se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≠ 0</m:t>
        </m:r>
      </m:oMath>
      <w:r>
        <w:t xml:space="preserve">   e  </w:t>
      </w:r>
      <m:oMath>
        <m:r>
          <w:rPr>
            <w:rFonts w:ascii="Cambria Math" w:hAnsi="Cambria Math"/>
          </w:rPr>
          <m:t xml:space="preserve">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=0</m:t>
        </m:r>
      </m:oMath>
      <w:r w:rsidR="00F207AE">
        <w:t xml:space="preserve">      </w:t>
      </w:r>
      <w:r w:rsidR="00F207AE">
        <w:rPr>
          <w:noProof/>
          <w:lang w:eastAsia="it-IT"/>
        </w:rPr>
        <w:drawing>
          <wp:inline distT="0" distB="0" distL="0" distR="0">
            <wp:extent cx="1160004" cy="245890"/>
            <wp:effectExtent l="0" t="0" r="2540" b="190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samurti-RSA-IEC-Inductor-Symbol-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410" cy="35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756" w:rsidRDefault="00E76756" w:rsidP="00386B51">
      <w:pPr>
        <w:pStyle w:val="Paragrafoelenco"/>
        <w:spacing w:line="276" w:lineRule="auto"/>
        <w:jc w:val="both"/>
      </w:pPr>
    </w:p>
    <w:p w:rsidR="00E76756" w:rsidRDefault="00E76756" w:rsidP="00386B51">
      <w:pPr>
        <w:pStyle w:val="Paragrafoelenco"/>
        <w:spacing w:line="276" w:lineRule="auto"/>
        <w:jc w:val="both"/>
      </w:pPr>
    </w:p>
    <w:p w:rsidR="00271CE7" w:rsidRDefault="00271CE7" w:rsidP="00386B51">
      <w:pPr>
        <w:pStyle w:val="Paragrafoelenco"/>
        <w:numPr>
          <w:ilvl w:val="0"/>
          <w:numId w:val="2"/>
        </w:numPr>
        <w:spacing w:line="276" w:lineRule="auto"/>
        <w:jc w:val="both"/>
      </w:pPr>
      <w:r>
        <w:t xml:space="preserve">condensatori </w:t>
      </w:r>
      <w:r w:rsidRPr="000A01DB">
        <w:rPr>
          <w:b/>
        </w:rPr>
        <w:t>C</w:t>
      </w:r>
      <w:r>
        <w:t xml:space="preserve">        se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 0</m:t>
        </m:r>
      </m:oMath>
      <w:r>
        <w:t xml:space="preserve">   e  </w:t>
      </w:r>
      <m:oMath>
        <m:r>
          <w:rPr>
            <w:rFonts w:ascii="Cambria Math" w:hAnsi="Cambria Math"/>
          </w:rPr>
          <m:t xml:space="preserve">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≠0</m:t>
        </m:r>
      </m:oMath>
      <w:r w:rsidR="00F207AE">
        <w:t xml:space="preserve">        </w:t>
      </w:r>
      <w:r w:rsidR="00F207AE">
        <w:rPr>
          <w:noProof/>
          <w:lang w:eastAsia="it-IT"/>
        </w:rPr>
        <w:drawing>
          <wp:inline distT="0" distB="0" distL="0" distR="0">
            <wp:extent cx="1289370" cy="552450"/>
            <wp:effectExtent l="0" t="0" r="635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onden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375" cy="656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756" w:rsidRDefault="00E76756" w:rsidP="00386B51">
      <w:pPr>
        <w:pStyle w:val="Paragrafoelenco"/>
        <w:spacing w:line="276" w:lineRule="auto"/>
        <w:jc w:val="both"/>
      </w:pPr>
    </w:p>
    <w:p w:rsidR="00135AFB" w:rsidRDefault="00E76756" w:rsidP="00386B51">
      <w:pPr>
        <w:spacing w:line="276" w:lineRule="auto"/>
        <w:jc w:val="both"/>
        <w:rPr>
          <w:i/>
        </w:rPr>
      </w:pPr>
      <w:r w:rsidRPr="000A01DB">
        <w:rPr>
          <w:i/>
          <w:u w:val="single"/>
        </w:rPr>
        <w:t>N.B.</w:t>
      </w:r>
      <w:r w:rsidRPr="000A01DB">
        <w:rPr>
          <w:i/>
        </w:rPr>
        <w:t xml:space="preserve">: </w:t>
      </w:r>
      <w:r w:rsidR="00271CE7" w:rsidRPr="000A01DB">
        <w:rPr>
          <w:i/>
        </w:rPr>
        <w:t xml:space="preserve">se rispetto alla tipologia della struttura il campo magnetico varia velocemente non c’è </w:t>
      </w:r>
      <w:r w:rsidR="000A01DB" w:rsidRPr="000A01DB">
        <w:rPr>
          <w:i/>
        </w:rPr>
        <w:t xml:space="preserve">interazione </w:t>
      </w:r>
      <w:r w:rsidR="00271CE7" w:rsidRPr="000A01DB">
        <w:rPr>
          <w:i/>
        </w:rPr>
        <w:t>con il campo elettrico e viceversa</w:t>
      </w:r>
      <w:r w:rsidRPr="000A01DB">
        <w:rPr>
          <w:i/>
        </w:rPr>
        <w:t xml:space="preserve">. Se sono presenti sia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Pr="000A01DB">
        <w:rPr>
          <w:i/>
        </w:rPr>
        <w:t xml:space="preserve"> che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</m:oMath>
      <w:r w:rsidR="00136A95">
        <w:rPr>
          <w:i/>
        </w:rPr>
        <w:t xml:space="preserve"> allora dobbiamo</w:t>
      </w:r>
      <w:r w:rsidRPr="000A01DB">
        <w:rPr>
          <w:i/>
        </w:rPr>
        <w:t xml:space="preserve"> tenere presente entrambi i campi</w:t>
      </w:r>
      <w:r w:rsidR="00136A95">
        <w:rPr>
          <w:i/>
        </w:rPr>
        <w:t xml:space="preserve"> e i relativi effetti</w:t>
      </w:r>
      <w:r w:rsidR="000A01DB" w:rsidRPr="000A01DB">
        <w:rPr>
          <w:i/>
        </w:rPr>
        <w:t>.</w:t>
      </w:r>
    </w:p>
    <w:p w:rsidR="00FE0164" w:rsidRPr="00135AFB" w:rsidRDefault="00FE0164" w:rsidP="00386B51">
      <w:pPr>
        <w:spacing w:line="276" w:lineRule="auto"/>
        <w:jc w:val="both"/>
        <w:rPr>
          <w:i/>
        </w:rPr>
      </w:pPr>
      <w:r>
        <w:t>I vari dispositivi ideali vanno combinati in modo tale da simulare la situazione che ho nella realtà: se ad esempio abbiamo un filo attraversato</w:t>
      </w:r>
      <w:r w:rsidR="00E02222">
        <w:t xml:space="preserve"> da corrente e il mezzo che attraversa ha una permeabilità magnetica elevata, vuol dire che </w:t>
      </w:r>
      <w:r>
        <w:t xml:space="preserve">l’intensità del campo magnetico </w:t>
      </w:r>
      <w:r w:rsidR="00E02222">
        <w:t xml:space="preserve">non è trascurabile, ma anzi, </w:t>
      </w:r>
      <w:r>
        <w:t xml:space="preserve">è tale da dover </w:t>
      </w:r>
      <w:r w:rsidR="00E02222">
        <w:t xml:space="preserve">rendere necessario l’inserimento di un </w:t>
      </w:r>
      <w:r w:rsidR="00B11FB5">
        <w:t>induttore</w:t>
      </w:r>
      <w:r w:rsidR="00E02222">
        <w:t xml:space="preserve"> a simulare tale fenomeno.</w:t>
      </w:r>
    </w:p>
    <w:p w:rsidR="00E02222" w:rsidRDefault="00E02222" w:rsidP="00386B51">
      <w:pPr>
        <w:spacing w:line="276" w:lineRule="auto"/>
        <w:jc w:val="both"/>
      </w:pPr>
      <w:r>
        <w:lastRenderedPageBreak/>
        <w:t xml:space="preserve">A questo punto se </w:t>
      </w:r>
      <w:r w:rsidR="001334DB">
        <w:t xml:space="preserve">le caratteristiche dei mezzi diversi da quello del vuoto vengono inglobate nelle regioni materiali, vuol dire che </w:t>
      </w:r>
      <w:r w:rsidR="000A01DB">
        <w:t>l’intero schema circuitale è “immerso” nel vuoto</w:t>
      </w:r>
      <w:r w:rsidR="001334DB">
        <w:t xml:space="preserve"> (che viene denominato </w:t>
      </w:r>
      <w:r w:rsidR="001334DB" w:rsidRPr="000A01DB">
        <w:rPr>
          <w:color w:val="FF0000"/>
        </w:rPr>
        <w:t>vuoto circuitale</w:t>
      </w:r>
      <w:r w:rsidR="001334DB">
        <w:t>).</w:t>
      </w:r>
    </w:p>
    <w:p w:rsidR="00B11FB5" w:rsidRPr="00BC140D" w:rsidRDefault="00BC140D" w:rsidP="00386B5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2.4. Generatori di forza elettromotrice ideali</w:t>
      </w:r>
    </w:p>
    <w:p w:rsidR="001334DB" w:rsidRDefault="001334DB" w:rsidP="00386B51">
      <w:pPr>
        <w:spacing w:line="276" w:lineRule="auto"/>
        <w:jc w:val="both"/>
      </w:pPr>
      <w:r>
        <w:t xml:space="preserve">Altri dispositivi ideali sono i </w:t>
      </w:r>
      <w:r w:rsidRPr="00063247">
        <w:rPr>
          <w:color w:val="FF0000"/>
        </w:rPr>
        <w:t xml:space="preserve">generatori di f.e.m </w:t>
      </w:r>
      <w:r>
        <w:t xml:space="preserve">(forza elettromotrice), ossia quelle strutture che generano campi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</m:oMath>
      <w:r>
        <w:t xml:space="preserve"> 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 w:rsidR="007716DA">
        <w:t xml:space="preserve"> a partire da una sorgente </w:t>
      </w:r>
      <w:r w:rsidR="007716DA" w:rsidRPr="00063247">
        <w:rPr>
          <w:u w:val="single"/>
        </w:rPr>
        <w:t>non</w:t>
      </w:r>
      <w:r w:rsidR="007716DA">
        <w:t xml:space="preserve"> elettrica (ad esempio il campo elettromotore delle batterie che genera energia elettrica a partire da una fonte chimica).</w:t>
      </w:r>
    </w:p>
    <w:p w:rsidR="007716DA" w:rsidRDefault="007716DA" w:rsidP="00386B51">
      <w:pPr>
        <w:spacing w:line="276" w:lineRule="auto"/>
        <w:jc w:val="both"/>
      </w:pPr>
      <w:r>
        <w:t xml:space="preserve">Anche i generatori sono descritti da parametri concentrati. Esistono </w:t>
      </w:r>
      <w:r w:rsidRPr="001E398D">
        <w:rPr>
          <w:color w:val="FF0000"/>
        </w:rPr>
        <w:t>generatori di tensione</w:t>
      </w:r>
      <w:r w:rsidR="009E6BD6" w:rsidRPr="001E398D">
        <w:rPr>
          <w:color w:val="FF0000"/>
        </w:rPr>
        <w:t xml:space="preserve"> </w:t>
      </w:r>
      <w:r w:rsidR="009E6BD6">
        <w:t xml:space="preserve">e </w:t>
      </w:r>
      <w:r w:rsidR="009E6BD6" w:rsidRPr="001E398D">
        <w:rPr>
          <w:color w:val="FF0000"/>
        </w:rPr>
        <w:t>generatori di corrente</w:t>
      </w:r>
      <w:r w:rsidR="009E6BD6">
        <w:t>:</w:t>
      </w:r>
    </w:p>
    <w:p w:rsidR="009E6BD6" w:rsidRDefault="009E6BD6" w:rsidP="00386B51">
      <w:pPr>
        <w:spacing w:line="276" w:lineRule="auto"/>
        <w:jc w:val="both"/>
      </w:pPr>
    </w:p>
    <w:p w:rsidR="00A543FF" w:rsidRPr="00063247" w:rsidRDefault="00063247" w:rsidP="00386B51">
      <w:pPr>
        <w:spacing w:line="276" w:lineRule="auto"/>
        <w:jc w:val="both"/>
        <w:rPr>
          <w:i/>
        </w:rPr>
      </w:pPr>
      <w:r w:rsidRPr="00063247">
        <w:rPr>
          <w:i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F87892" wp14:editId="5A3656A0">
                <wp:simplePos x="0" y="0"/>
                <wp:positionH relativeFrom="column">
                  <wp:posOffset>1654175</wp:posOffset>
                </wp:positionH>
                <wp:positionV relativeFrom="paragraph">
                  <wp:posOffset>-197997</wp:posOffset>
                </wp:positionV>
                <wp:extent cx="0" cy="1105174"/>
                <wp:effectExtent l="0" t="0" r="19050" b="19050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517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05D654" id="Connettore 1 2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25pt,-15.6pt" to="130.2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" strokecolor="black [3200]" strokeweight="1.5pt">
                <v:stroke joinstyle="miter"/>
              </v:line>
            </w:pict>
          </mc:Fallback>
        </mc:AlternateContent>
      </w:r>
      <w:r w:rsidR="00BE33B3" w:rsidRPr="00063247">
        <w:rPr>
          <w:i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1806022</wp:posOffset>
                </wp:positionH>
                <wp:positionV relativeFrom="paragraph">
                  <wp:posOffset>191715</wp:posOffset>
                </wp:positionV>
                <wp:extent cx="39471" cy="131569"/>
                <wp:effectExtent l="0" t="0" r="36830" b="20955"/>
                <wp:wrapNone/>
                <wp:docPr id="28" name="Connettore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71" cy="13156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A2470" id="Connettore 1 28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2pt,15.1pt" to="145.3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" strokecolor="black [3200]" strokeweight="1pt">
                <v:stroke joinstyle="miter"/>
              </v:line>
            </w:pict>
          </mc:Fallback>
        </mc:AlternateContent>
      </w:r>
      <w:r w:rsidR="00BE33B3" w:rsidRPr="00063247">
        <w:rPr>
          <w:i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1806022</wp:posOffset>
                </wp:positionH>
                <wp:positionV relativeFrom="paragraph">
                  <wp:posOffset>191715</wp:posOffset>
                </wp:positionV>
                <wp:extent cx="124990" cy="39471"/>
                <wp:effectExtent l="0" t="0" r="27940" b="36830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990" cy="3947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B40E4E" id="Connettore 1 2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2pt,15.1pt" to="152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BE33B3" w:rsidRPr="00063247">
        <w:rPr>
          <w:i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86F298" wp14:editId="6015B5B1">
                <wp:simplePos x="0" y="0"/>
                <wp:positionH relativeFrom="column">
                  <wp:posOffset>1680749</wp:posOffset>
                </wp:positionH>
                <wp:positionV relativeFrom="paragraph">
                  <wp:posOffset>198275</wp:posOffset>
                </wp:positionV>
                <wp:extent cx="229870" cy="381000"/>
                <wp:effectExtent l="0" t="0" r="17780" b="19050"/>
                <wp:wrapNone/>
                <wp:docPr id="26" name="Arc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381000"/>
                        </a:xfrm>
                        <a:prstGeom prst="arc">
                          <a:avLst>
                            <a:gd name="adj1" fmla="val 16200000"/>
                            <a:gd name="adj2" fmla="val 519794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27839" id="Arco 26" o:spid="_x0000_s1026" style="position:absolute;margin-left:132.35pt;margin-top:15.6pt;width:18.1pt;height:30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87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" path="m114935,nsc177617,,228740,83245,229852,187122v1063,99329,-44106,183335,-103760,192978l114935,190500,114935,xem114935,nfc177617,,228740,83245,229852,187122v1063,99329,-44106,183335,-103760,192978e" filled="f" strokecolor="black [3200]" strokeweight="1pt">
                <v:stroke joinstyle="miter"/>
                <v:path arrowok="t" o:connecttype="custom" o:connectlocs="114935,0;229852,187122;126092,380100" o:connectangles="0,0,0"/>
              </v:shape>
            </w:pict>
          </mc:Fallback>
        </mc:AlternateContent>
      </w:r>
      <w:r w:rsidR="00BE33B3" w:rsidRPr="00063247">
        <w:rPr>
          <w:i/>
        </w:rPr>
        <w:t xml:space="preserve">                                                                                      </w:t>
      </w:r>
      <w:r w:rsidR="00BE33B3" w:rsidRPr="00063247">
        <w:rPr>
          <w:i/>
          <w:u w:val="single"/>
        </w:rPr>
        <w:t>N.B</w:t>
      </w:r>
      <w:r w:rsidR="00BE33B3" w:rsidRPr="00063247">
        <w:rPr>
          <w:i/>
        </w:rPr>
        <w:t>: la punta della freccia indica il polo positivo “+”,</w:t>
      </w:r>
    </w:p>
    <w:p w:rsidR="00D87627" w:rsidRDefault="009E6BD6" w:rsidP="00386B51">
      <w:pPr>
        <w:tabs>
          <w:tab w:val="center" w:pos="4819"/>
        </w:tabs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1562571</wp:posOffset>
                </wp:positionH>
                <wp:positionV relativeFrom="paragraph">
                  <wp:posOffset>6021</wp:posOffset>
                </wp:positionV>
                <wp:extent cx="184196" cy="184196"/>
                <wp:effectExtent l="0" t="0" r="25400" b="25400"/>
                <wp:wrapNone/>
                <wp:docPr id="18" name="Ova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96" cy="184196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34D20D" id="Ovale 18" o:spid="_x0000_s1026" style="position:absolute;margin-left:123.05pt;margin-top:.45pt;width:14.5pt;height:14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" fillcolor="white [3201]" strokecolor="black [3213]" strokeweight="1pt">
                <v:stroke joinstyle="miter"/>
              </v:oval>
            </w:pict>
          </mc:Fallback>
        </mc:AlternateContent>
      </w:r>
      <w:r>
        <w:t xml:space="preserve">Generatore </w:t>
      </w:r>
      <w:r w:rsidR="00BE33B3">
        <w:t xml:space="preserve">di tensione                                                     </w:t>
      </w:r>
      <w:r w:rsidR="00BE33B3" w:rsidRPr="00063247">
        <w:rPr>
          <w:i/>
        </w:rPr>
        <w:t>importante per capire con quale segno considerare</w:t>
      </w:r>
      <w:r w:rsidR="00BE33B3">
        <w:t xml:space="preserve"> </w:t>
      </w:r>
    </w:p>
    <w:p w:rsidR="00B36E6F" w:rsidRPr="00063247" w:rsidRDefault="00724358" w:rsidP="00386B51">
      <w:pPr>
        <w:spacing w:line="276" w:lineRule="auto"/>
        <w:jc w:val="both"/>
        <w:rPr>
          <w:i/>
        </w:rPr>
      </w:pPr>
      <w:r>
        <w:t>ideale</w:t>
      </w:r>
      <w:r w:rsidR="00BE33B3">
        <w:t xml:space="preserve">                                                           </w:t>
      </w:r>
      <w:r>
        <w:t xml:space="preserve">                        </w:t>
      </w:r>
      <w:r w:rsidR="00BE33B3">
        <w:t xml:space="preserve"> </w:t>
      </w:r>
      <w:r w:rsidR="00BE33B3" w:rsidRPr="00063247">
        <w:rPr>
          <w:i/>
        </w:rPr>
        <w:t xml:space="preserve">la tensione generata </w:t>
      </w:r>
    </w:p>
    <w:p w:rsidR="00BE33B3" w:rsidRDefault="00BE33B3" w:rsidP="00386B51">
      <w:pPr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FB4F04" wp14:editId="04133462">
                <wp:simplePos x="0" y="0"/>
                <wp:positionH relativeFrom="column">
                  <wp:posOffset>1730124</wp:posOffset>
                </wp:positionH>
                <wp:positionV relativeFrom="paragraph">
                  <wp:posOffset>125666</wp:posOffset>
                </wp:positionV>
                <wp:extent cx="0" cy="1105174"/>
                <wp:effectExtent l="0" t="0" r="19050" b="19050"/>
                <wp:wrapNone/>
                <wp:docPr id="193" name="Connettore 1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5174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BF240A" id="Connettore 1 19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25pt,9.9pt" to="136.2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" strokecolor="windowText" strokeweight="1.5pt">
                <v:stroke joinstyle="miter"/>
              </v:line>
            </w:pict>
          </mc:Fallback>
        </mc:AlternateContent>
      </w:r>
    </w:p>
    <w:p w:rsidR="00BE33B3" w:rsidRDefault="00BE33B3" w:rsidP="00386B51">
      <w:pPr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FF5FA6" wp14:editId="57055652">
                <wp:simplePos x="0" y="0"/>
                <wp:positionH relativeFrom="column">
                  <wp:posOffset>1740238</wp:posOffset>
                </wp:positionH>
                <wp:positionV relativeFrom="paragraph">
                  <wp:posOffset>34002</wp:posOffset>
                </wp:positionV>
                <wp:extent cx="59206" cy="105182"/>
                <wp:effectExtent l="0" t="0" r="36195" b="28575"/>
                <wp:wrapNone/>
                <wp:docPr id="196" name="Connettore 1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06" cy="10518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BC7806" id="Connettore 1 19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05pt,2.7pt" to="141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36C0EA" wp14:editId="6F939304">
                <wp:simplePos x="0" y="0"/>
                <wp:positionH relativeFrom="column">
                  <wp:posOffset>1654719</wp:posOffset>
                </wp:positionH>
                <wp:positionV relativeFrom="paragraph">
                  <wp:posOffset>27423</wp:posOffset>
                </wp:positionV>
                <wp:extent cx="71805" cy="111833"/>
                <wp:effectExtent l="0" t="0" r="23495" b="21590"/>
                <wp:wrapNone/>
                <wp:docPr id="197" name="Connettore 1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805" cy="11183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75908" id="Connettore 1 197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3pt,2.15pt" to="135.9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D29A31" wp14:editId="1A72218B">
                <wp:simplePos x="0" y="0"/>
                <wp:positionH relativeFrom="column">
                  <wp:posOffset>1637665</wp:posOffset>
                </wp:positionH>
                <wp:positionV relativeFrom="paragraph">
                  <wp:posOffset>283210</wp:posOffset>
                </wp:positionV>
                <wp:extent cx="184150" cy="184150"/>
                <wp:effectExtent l="0" t="0" r="25400" b="25400"/>
                <wp:wrapNone/>
                <wp:docPr id="194" name="Ova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84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C0E2E3" id="Ovale 194" o:spid="_x0000_s1026" style="position:absolute;margin-left:128.95pt;margin-top:22.3pt;width:14.5pt;height:1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" fillcolor="window" strokecolor="windowText" strokeweight="1pt">
                <v:stroke joinstyle="miter"/>
              </v:oval>
            </w:pict>
          </mc:Fallback>
        </mc:AlternateContent>
      </w:r>
      <w:r>
        <w:t xml:space="preserve"> </w:t>
      </w:r>
    </w:p>
    <w:p w:rsidR="00724358" w:rsidRDefault="00BE33B3" w:rsidP="00386B51">
      <w:pPr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1674454</wp:posOffset>
                </wp:positionH>
                <wp:positionV relativeFrom="paragraph">
                  <wp:posOffset>92235</wp:posOffset>
                </wp:positionV>
                <wp:extent cx="111833" cy="0"/>
                <wp:effectExtent l="0" t="0" r="21590" b="19050"/>
                <wp:wrapNone/>
                <wp:docPr id="195" name="Connettore 1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833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C0C971" id="Connettore 1 195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85pt,7.25pt" to="140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" strokecolor="black [3200]" strokeweight="1pt">
                <v:stroke joinstyle="miter"/>
              </v:line>
            </w:pict>
          </mc:Fallback>
        </mc:AlternateContent>
      </w:r>
      <w:r>
        <w:t xml:space="preserve">Generatore di corrente     </w:t>
      </w:r>
    </w:p>
    <w:p w:rsidR="001774E4" w:rsidRDefault="00724358" w:rsidP="00386B51">
      <w:pPr>
        <w:spacing w:line="276" w:lineRule="auto"/>
        <w:jc w:val="both"/>
      </w:pPr>
      <w:r>
        <w:t xml:space="preserve">ideale </w:t>
      </w:r>
    </w:p>
    <w:p w:rsidR="001774E4" w:rsidRPr="001774E4" w:rsidRDefault="001774E4" w:rsidP="00386B51">
      <w:pPr>
        <w:spacing w:line="276" w:lineRule="auto"/>
        <w:jc w:val="both"/>
      </w:pPr>
    </w:p>
    <w:p w:rsidR="001774E4" w:rsidRDefault="001774E4" w:rsidP="00386B51">
      <w:pPr>
        <w:spacing w:line="276" w:lineRule="auto"/>
        <w:jc w:val="both"/>
      </w:pPr>
    </w:p>
    <w:p w:rsidR="00BE33B3" w:rsidRPr="00063247" w:rsidRDefault="001774E4" w:rsidP="00386B51">
      <w:pPr>
        <w:tabs>
          <w:tab w:val="left" w:pos="2921"/>
        </w:tabs>
        <w:spacing w:line="276" w:lineRule="auto"/>
        <w:jc w:val="both"/>
        <w:rPr>
          <w:i/>
        </w:rPr>
      </w:pPr>
      <w:r w:rsidRPr="00063247">
        <w:rPr>
          <w:i/>
          <w:u w:val="single"/>
        </w:rPr>
        <w:t>N.B</w:t>
      </w:r>
      <w:r w:rsidRPr="00063247">
        <w:rPr>
          <w:i/>
        </w:rPr>
        <w:t xml:space="preserve">: queste due tipologie di generatori sono detti </w:t>
      </w:r>
      <w:r w:rsidRPr="00063247">
        <w:rPr>
          <w:b/>
          <w:i/>
        </w:rPr>
        <w:t>indipendenti</w:t>
      </w:r>
      <w:r w:rsidRPr="00063247">
        <w:rPr>
          <w:i/>
        </w:rPr>
        <w:t xml:space="preserve"> perché la tensione e la corrente da essi generate non dipendono da quello che accade nel resto del circuito.</w:t>
      </w:r>
    </w:p>
    <w:sectPr w:rsidR="00BE33B3" w:rsidRPr="000632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288" w:rsidRDefault="00435288" w:rsidP="003235A2">
      <w:pPr>
        <w:spacing w:after="0" w:line="240" w:lineRule="auto"/>
      </w:pPr>
      <w:r>
        <w:separator/>
      </w:r>
    </w:p>
  </w:endnote>
  <w:endnote w:type="continuationSeparator" w:id="0">
    <w:p w:rsidR="00435288" w:rsidRDefault="00435288" w:rsidP="0032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288" w:rsidRDefault="00435288" w:rsidP="003235A2">
      <w:pPr>
        <w:spacing w:after="0" w:line="240" w:lineRule="auto"/>
      </w:pPr>
      <w:r>
        <w:separator/>
      </w:r>
    </w:p>
  </w:footnote>
  <w:footnote w:type="continuationSeparator" w:id="0">
    <w:p w:rsidR="00435288" w:rsidRDefault="00435288" w:rsidP="00323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E51C7"/>
    <w:multiLevelType w:val="hybridMultilevel"/>
    <w:tmpl w:val="193EA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D4552"/>
    <w:multiLevelType w:val="hybridMultilevel"/>
    <w:tmpl w:val="17CEB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F5"/>
    <w:rsid w:val="000273DE"/>
    <w:rsid w:val="00034451"/>
    <w:rsid w:val="00043A5B"/>
    <w:rsid w:val="00063247"/>
    <w:rsid w:val="00076A62"/>
    <w:rsid w:val="00076DA4"/>
    <w:rsid w:val="0008003E"/>
    <w:rsid w:val="00082DED"/>
    <w:rsid w:val="00096251"/>
    <w:rsid w:val="000A01DB"/>
    <w:rsid w:val="000C220E"/>
    <w:rsid w:val="000D0C62"/>
    <w:rsid w:val="000D46B2"/>
    <w:rsid w:val="00111765"/>
    <w:rsid w:val="001334DB"/>
    <w:rsid w:val="00135AFB"/>
    <w:rsid w:val="00136A95"/>
    <w:rsid w:val="001570B2"/>
    <w:rsid w:val="001774E4"/>
    <w:rsid w:val="00194511"/>
    <w:rsid w:val="001A6FE6"/>
    <w:rsid w:val="001E398D"/>
    <w:rsid w:val="001E627C"/>
    <w:rsid w:val="001E6F1B"/>
    <w:rsid w:val="001F23FB"/>
    <w:rsid w:val="001F5FD7"/>
    <w:rsid w:val="00271CE7"/>
    <w:rsid w:val="00282330"/>
    <w:rsid w:val="00285CFF"/>
    <w:rsid w:val="00291608"/>
    <w:rsid w:val="002B4613"/>
    <w:rsid w:val="002E7487"/>
    <w:rsid w:val="0031797D"/>
    <w:rsid w:val="003235A2"/>
    <w:rsid w:val="00327EB3"/>
    <w:rsid w:val="0036119F"/>
    <w:rsid w:val="00386B51"/>
    <w:rsid w:val="003B413B"/>
    <w:rsid w:val="003F582B"/>
    <w:rsid w:val="00435288"/>
    <w:rsid w:val="00470D17"/>
    <w:rsid w:val="00494CF8"/>
    <w:rsid w:val="0049684F"/>
    <w:rsid w:val="00504898"/>
    <w:rsid w:val="00515327"/>
    <w:rsid w:val="00537F9C"/>
    <w:rsid w:val="00553ACD"/>
    <w:rsid w:val="00553FFD"/>
    <w:rsid w:val="00575013"/>
    <w:rsid w:val="00674296"/>
    <w:rsid w:val="00696CFB"/>
    <w:rsid w:val="006C4A54"/>
    <w:rsid w:val="0070154C"/>
    <w:rsid w:val="00724358"/>
    <w:rsid w:val="0072691C"/>
    <w:rsid w:val="0076533B"/>
    <w:rsid w:val="007716DA"/>
    <w:rsid w:val="007943D1"/>
    <w:rsid w:val="0080682F"/>
    <w:rsid w:val="00811FC9"/>
    <w:rsid w:val="00847F44"/>
    <w:rsid w:val="0085013D"/>
    <w:rsid w:val="0085576F"/>
    <w:rsid w:val="008B1AED"/>
    <w:rsid w:val="008C2341"/>
    <w:rsid w:val="008D5BAD"/>
    <w:rsid w:val="008E5E7C"/>
    <w:rsid w:val="00933BF5"/>
    <w:rsid w:val="009A4A25"/>
    <w:rsid w:val="009A4B91"/>
    <w:rsid w:val="009E000F"/>
    <w:rsid w:val="009E5CB1"/>
    <w:rsid w:val="009E6BD6"/>
    <w:rsid w:val="00A3093F"/>
    <w:rsid w:val="00A543FF"/>
    <w:rsid w:val="00AB7361"/>
    <w:rsid w:val="00B11FB5"/>
    <w:rsid w:val="00B36E6F"/>
    <w:rsid w:val="00B65EED"/>
    <w:rsid w:val="00B713E5"/>
    <w:rsid w:val="00BB4E5E"/>
    <w:rsid w:val="00BC140D"/>
    <w:rsid w:val="00BE33B3"/>
    <w:rsid w:val="00BF1882"/>
    <w:rsid w:val="00C46600"/>
    <w:rsid w:val="00CB142D"/>
    <w:rsid w:val="00CD2FB3"/>
    <w:rsid w:val="00D21A5C"/>
    <w:rsid w:val="00D222FA"/>
    <w:rsid w:val="00D82A43"/>
    <w:rsid w:val="00D87627"/>
    <w:rsid w:val="00DA7164"/>
    <w:rsid w:val="00E02222"/>
    <w:rsid w:val="00E263A0"/>
    <w:rsid w:val="00E37784"/>
    <w:rsid w:val="00E568D4"/>
    <w:rsid w:val="00E6462D"/>
    <w:rsid w:val="00E70DBE"/>
    <w:rsid w:val="00E76756"/>
    <w:rsid w:val="00E82C34"/>
    <w:rsid w:val="00E86FC1"/>
    <w:rsid w:val="00E9402F"/>
    <w:rsid w:val="00EA52AB"/>
    <w:rsid w:val="00EB2DC2"/>
    <w:rsid w:val="00EC76E9"/>
    <w:rsid w:val="00ED44C2"/>
    <w:rsid w:val="00EE0DDA"/>
    <w:rsid w:val="00F207AE"/>
    <w:rsid w:val="00F65467"/>
    <w:rsid w:val="00F90111"/>
    <w:rsid w:val="00FA70EB"/>
    <w:rsid w:val="00FB467D"/>
    <w:rsid w:val="00FE0164"/>
    <w:rsid w:val="00FE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62A8A"/>
  <w15:chartTrackingRefBased/>
  <w15:docId w15:val="{BCADBB29-4F9B-4495-886A-FC76DEE3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3BF5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A70EB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3235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35A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235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35A2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811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VALENTINA LUCAFERRI</cp:lastModifiedBy>
  <cp:revision>5</cp:revision>
  <dcterms:created xsi:type="dcterms:W3CDTF">2017-10-05T17:02:00Z</dcterms:created>
  <dcterms:modified xsi:type="dcterms:W3CDTF">2017-10-06T08:41:00Z</dcterms:modified>
</cp:coreProperties>
</file>